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856"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011"/>
        <w:gridCol w:w="2784"/>
        <w:gridCol w:w="1806"/>
        <w:gridCol w:w="3031"/>
      </w:tblGrid>
      <w:tr w:rsidR="000C2633" w:rsidRPr="00B47B3D" w14:paraId="68F144AA" w14:textId="77777777" w:rsidTr="00943F70">
        <w:tc>
          <w:tcPr>
            <w:tcW w:w="3011" w:type="dxa"/>
            <w:shd w:val="clear" w:color="auto" w:fill="F2F2F2" w:themeFill="background1" w:themeFillShade="F2"/>
          </w:tcPr>
          <w:p w14:paraId="6F1CDAC5" w14:textId="77777777" w:rsidR="000C2633" w:rsidRPr="00B47B3D" w:rsidRDefault="008C0A23" w:rsidP="00973885">
            <w:pPr>
              <w:pStyle w:val="Heading2"/>
              <w:rPr>
                <w:lang w:val="en-GB"/>
              </w:rPr>
            </w:pPr>
            <w:sdt>
              <w:sdtPr>
                <w:rPr>
                  <w:lang w:val="en-GB"/>
                </w:rPr>
                <w:alias w:val="Job title:"/>
                <w:tag w:val="Job title:"/>
                <w:id w:val="900328234"/>
                <w:placeholder>
                  <w:docPart w:val="BC0B7607A36E44D4A241B8D00F8C4DE1"/>
                </w:placeholder>
                <w:temporary/>
                <w:showingPlcHdr/>
                <w15:appearance w15:val="hidden"/>
              </w:sdtPr>
              <w:sdtEndPr/>
              <w:sdtContent>
                <w:r w:rsidR="008A6F05" w:rsidRPr="00B47B3D">
                  <w:rPr>
                    <w:lang w:val="en-GB" w:bidi="en-GB"/>
                  </w:rPr>
                  <w:t>Job title</w:t>
                </w:r>
              </w:sdtContent>
            </w:sdt>
            <w:r w:rsidR="008A6F05" w:rsidRPr="00B47B3D">
              <w:rPr>
                <w:lang w:val="en-GB" w:bidi="en-GB"/>
              </w:rPr>
              <w:t>:</w:t>
            </w:r>
          </w:p>
        </w:tc>
        <w:tc>
          <w:tcPr>
            <w:tcW w:w="2784" w:type="dxa"/>
          </w:tcPr>
          <w:p w14:paraId="4101BA17" w14:textId="14A2C5B5" w:rsidR="000C2633" w:rsidRPr="00B47B3D" w:rsidRDefault="0081374B">
            <w:pPr>
              <w:rPr>
                <w:lang w:val="en-GB"/>
              </w:rPr>
            </w:pPr>
            <w:r>
              <w:rPr>
                <w:lang w:val="en-GB"/>
              </w:rPr>
              <w:t>Bar Manager</w:t>
            </w:r>
          </w:p>
        </w:tc>
        <w:tc>
          <w:tcPr>
            <w:tcW w:w="1806" w:type="dxa"/>
            <w:shd w:val="clear" w:color="auto" w:fill="F2F2F2" w:themeFill="background1" w:themeFillShade="F2"/>
          </w:tcPr>
          <w:p w14:paraId="7A4CEE60" w14:textId="77777777" w:rsidR="000C2633" w:rsidRPr="00B47B3D" w:rsidRDefault="008C0A23" w:rsidP="00973885">
            <w:pPr>
              <w:pStyle w:val="Heading2"/>
              <w:rPr>
                <w:lang w:val="en-GB"/>
              </w:rPr>
            </w:pPr>
            <w:sdt>
              <w:sdtPr>
                <w:rPr>
                  <w:lang w:val="en-GB"/>
                </w:rPr>
                <w:alias w:val="Job category:"/>
                <w:tag w:val="Job category:"/>
                <w:id w:val="1231121561"/>
                <w:placeholder>
                  <w:docPart w:val="BACE1B6864574DEAA5513E80E4E20672"/>
                </w:placeholder>
                <w:temporary/>
                <w:showingPlcHdr/>
                <w15:appearance w15:val="hidden"/>
              </w:sdtPr>
              <w:sdtEndPr/>
              <w:sdtContent>
                <w:r w:rsidR="008A6F05" w:rsidRPr="00B47B3D">
                  <w:rPr>
                    <w:lang w:val="en-GB" w:bidi="en-GB"/>
                  </w:rPr>
                  <w:t>Job category</w:t>
                </w:r>
              </w:sdtContent>
            </w:sdt>
            <w:r w:rsidR="008A6F05" w:rsidRPr="00B47B3D">
              <w:rPr>
                <w:lang w:val="en-GB" w:bidi="en-GB"/>
              </w:rPr>
              <w:t>:</w:t>
            </w:r>
          </w:p>
        </w:tc>
        <w:tc>
          <w:tcPr>
            <w:tcW w:w="3031" w:type="dxa"/>
          </w:tcPr>
          <w:p w14:paraId="7461D9E6" w14:textId="6B0E9047" w:rsidR="000C2633" w:rsidRPr="00B47B3D" w:rsidRDefault="0081374B">
            <w:pPr>
              <w:rPr>
                <w:lang w:val="en-GB"/>
              </w:rPr>
            </w:pPr>
            <w:r>
              <w:rPr>
                <w:lang w:val="en-GB"/>
              </w:rPr>
              <w:t>Supervisor</w:t>
            </w:r>
          </w:p>
        </w:tc>
      </w:tr>
      <w:tr w:rsidR="000C2633" w:rsidRPr="00B47B3D" w14:paraId="4EDA2C38" w14:textId="77777777" w:rsidTr="00943F70">
        <w:tc>
          <w:tcPr>
            <w:tcW w:w="3011" w:type="dxa"/>
            <w:shd w:val="clear" w:color="auto" w:fill="F2F2F2" w:themeFill="background1" w:themeFillShade="F2"/>
          </w:tcPr>
          <w:p w14:paraId="4E30596A" w14:textId="77777777" w:rsidR="000C2633" w:rsidRPr="00B47B3D" w:rsidRDefault="008C0A23" w:rsidP="00973885">
            <w:pPr>
              <w:pStyle w:val="Heading2"/>
              <w:rPr>
                <w:lang w:val="en-GB"/>
              </w:rPr>
            </w:pPr>
            <w:sdt>
              <w:sdtPr>
                <w:rPr>
                  <w:lang w:val="en-GB"/>
                </w:rPr>
                <w:alias w:val="Location:"/>
                <w:tag w:val="Location:"/>
                <w:id w:val="784848460"/>
                <w:placeholder>
                  <w:docPart w:val="7DB19E8A62E448089CCFF3D40CA9B6C6"/>
                </w:placeholder>
                <w:temporary/>
                <w:showingPlcHdr/>
                <w15:appearance w15:val="hidden"/>
              </w:sdtPr>
              <w:sdtEndPr/>
              <w:sdtContent>
                <w:r w:rsidR="008A6F05" w:rsidRPr="00B47B3D">
                  <w:rPr>
                    <w:lang w:val="en-GB" w:bidi="en-GB"/>
                  </w:rPr>
                  <w:t>Location</w:t>
                </w:r>
              </w:sdtContent>
            </w:sdt>
            <w:r w:rsidR="008A6F05" w:rsidRPr="00B47B3D">
              <w:rPr>
                <w:lang w:val="en-GB" w:bidi="en-GB"/>
              </w:rPr>
              <w:t>:</w:t>
            </w:r>
          </w:p>
        </w:tc>
        <w:tc>
          <w:tcPr>
            <w:tcW w:w="2784" w:type="dxa"/>
          </w:tcPr>
          <w:p w14:paraId="2FE323C8" w14:textId="366500BF" w:rsidR="000C2633" w:rsidRPr="00B47B3D" w:rsidRDefault="0081374B">
            <w:pPr>
              <w:rPr>
                <w:lang w:val="en-GB"/>
              </w:rPr>
            </w:pPr>
            <w:r>
              <w:rPr>
                <w:lang w:val="en-GB"/>
              </w:rPr>
              <w:t>Buckden Village Club</w:t>
            </w:r>
          </w:p>
        </w:tc>
        <w:tc>
          <w:tcPr>
            <w:tcW w:w="1806" w:type="dxa"/>
            <w:shd w:val="clear" w:color="auto" w:fill="F2F2F2" w:themeFill="background1" w:themeFillShade="F2"/>
          </w:tcPr>
          <w:p w14:paraId="37E07531" w14:textId="77777777" w:rsidR="000C2633" w:rsidRPr="00B47B3D" w:rsidRDefault="008C0A23" w:rsidP="00973885">
            <w:pPr>
              <w:pStyle w:val="Heading2"/>
              <w:rPr>
                <w:lang w:val="en-GB"/>
              </w:rPr>
            </w:pPr>
            <w:sdt>
              <w:sdtPr>
                <w:rPr>
                  <w:lang w:val="en-GB"/>
                </w:rPr>
                <w:alias w:val="Travel required:"/>
                <w:tag w:val="Travel required:"/>
                <w:id w:val="1223096936"/>
                <w:placeholder>
                  <w:docPart w:val="A3B4F788B12A413392A110CBF3979724"/>
                </w:placeholder>
                <w:temporary/>
                <w:showingPlcHdr/>
                <w15:appearance w15:val="hidden"/>
              </w:sdtPr>
              <w:sdtEndPr/>
              <w:sdtContent>
                <w:r w:rsidR="008A6F05" w:rsidRPr="00B47B3D">
                  <w:rPr>
                    <w:lang w:val="en-GB" w:bidi="en-GB"/>
                  </w:rPr>
                  <w:t>Travel required</w:t>
                </w:r>
              </w:sdtContent>
            </w:sdt>
            <w:r w:rsidR="008A6F05" w:rsidRPr="00B47B3D">
              <w:rPr>
                <w:lang w:val="en-GB" w:bidi="en-GB"/>
              </w:rPr>
              <w:t>:</w:t>
            </w:r>
          </w:p>
        </w:tc>
        <w:tc>
          <w:tcPr>
            <w:tcW w:w="3031" w:type="dxa"/>
          </w:tcPr>
          <w:p w14:paraId="38FCA1DB" w14:textId="41E89A24" w:rsidR="000C2633" w:rsidRPr="00B47B3D" w:rsidRDefault="0081374B">
            <w:pPr>
              <w:rPr>
                <w:lang w:val="en-GB"/>
              </w:rPr>
            </w:pPr>
            <w:r>
              <w:rPr>
                <w:lang w:val="en-GB"/>
              </w:rPr>
              <w:t>Yes</w:t>
            </w:r>
          </w:p>
        </w:tc>
      </w:tr>
      <w:tr w:rsidR="000C2633" w:rsidRPr="00B47B3D" w14:paraId="5AB197A9" w14:textId="77777777" w:rsidTr="00943F70">
        <w:tc>
          <w:tcPr>
            <w:tcW w:w="3011" w:type="dxa"/>
            <w:shd w:val="clear" w:color="auto" w:fill="F2F2F2" w:themeFill="background1" w:themeFillShade="F2"/>
          </w:tcPr>
          <w:p w14:paraId="22DF3C22" w14:textId="77777777" w:rsidR="000C2633" w:rsidRPr="00B47B3D" w:rsidRDefault="008C0A23" w:rsidP="00973885">
            <w:pPr>
              <w:pStyle w:val="Heading2"/>
              <w:rPr>
                <w:lang w:val="en-GB"/>
              </w:rPr>
            </w:pPr>
            <w:sdt>
              <w:sdtPr>
                <w:rPr>
                  <w:lang w:val="en-GB"/>
                </w:rPr>
                <w:alias w:val="Level/Salary range:"/>
                <w:tag w:val="Level/Salary range:"/>
                <w:id w:val="-1832596105"/>
                <w:placeholder>
                  <w:docPart w:val="EAB9F67206E045ACA04492CC209B325A"/>
                </w:placeholder>
                <w:temporary/>
                <w:showingPlcHdr/>
                <w15:appearance w15:val="hidden"/>
              </w:sdtPr>
              <w:sdtEndPr/>
              <w:sdtContent>
                <w:r w:rsidR="008A6F05" w:rsidRPr="00B47B3D">
                  <w:rPr>
                    <w:lang w:val="en-GB" w:bidi="en-GB"/>
                  </w:rPr>
                  <w:t>Level/Salary range</w:t>
                </w:r>
              </w:sdtContent>
            </w:sdt>
            <w:r w:rsidR="008A6F05" w:rsidRPr="00B47B3D">
              <w:rPr>
                <w:lang w:val="en-GB" w:bidi="en-GB"/>
              </w:rPr>
              <w:t>:</w:t>
            </w:r>
          </w:p>
        </w:tc>
        <w:tc>
          <w:tcPr>
            <w:tcW w:w="2784" w:type="dxa"/>
          </w:tcPr>
          <w:p w14:paraId="6912AB62" w14:textId="55401041" w:rsidR="000C2633" w:rsidRPr="00B47B3D" w:rsidRDefault="005D0184">
            <w:pPr>
              <w:rPr>
                <w:lang w:val="en-GB"/>
              </w:rPr>
            </w:pPr>
            <w:r>
              <w:rPr>
                <w:lang w:val="en-GB"/>
              </w:rPr>
              <w:t>To be confirmed</w:t>
            </w:r>
          </w:p>
        </w:tc>
        <w:tc>
          <w:tcPr>
            <w:tcW w:w="1806" w:type="dxa"/>
            <w:shd w:val="clear" w:color="auto" w:fill="F2F2F2" w:themeFill="background1" w:themeFillShade="F2"/>
          </w:tcPr>
          <w:p w14:paraId="0C45AFF0" w14:textId="77777777" w:rsidR="000C2633" w:rsidRPr="00B47B3D" w:rsidRDefault="008C0A23" w:rsidP="00973885">
            <w:pPr>
              <w:pStyle w:val="Heading2"/>
              <w:rPr>
                <w:lang w:val="en-GB"/>
              </w:rPr>
            </w:pPr>
            <w:sdt>
              <w:sdtPr>
                <w:rPr>
                  <w:lang w:val="en-GB"/>
                </w:rPr>
                <w:alias w:val="Position type:"/>
                <w:tag w:val="Position type:"/>
                <w:id w:val="-538278110"/>
                <w:placeholder>
                  <w:docPart w:val="2D85DC7E22BE403EB22B57C894E2A1A8"/>
                </w:placeholder>
                <w:temporary/>
                <w:showingPlcHdr/>
                <w15:appearance w15:val="hidden"/>
              </w:sdtPr>
              <w:sdtEndPr/>
              <w:sdtContent>
                <w:r w:rsidR="008A6F05" w:rsidRPr="00B47B3D">
                  <w:rPr>
                    <w:lang w:val="en-GB" w:bidi="en-GB"/>
                  </w:rPr>
                  <w:t>Position type</w:t>
                </w:r>
              </w:sdtContent>
            </w:sdt>
            <w:r w:rsidR="008A6F05" w:rsidRPr="00B47B3D">
              <w:rPr>
                <w:lang w:val="en-GB" w:bidi="en-GB"/>
              </w:rPr>
              <w:t>:</w:t>
            </w:r>
          </w:p>
        </w:tc>
        <w:tc>
          <w:tcPr>
            <w:tcW w:w="3031" w:type="dxa"/>
          </w:tcPr>
          <w:p w14:paraId="687B3BCA" w14:textId="6A795118" w:rsidR="000C2633" w:rsidRPr="00B47B3D" w:rsidRDefault="00411ABD">
            <w:pPr>
              <w:rPr>
                <w:lang w:val="en-GB"/>
              </w:rPr>
            </w:pPr>
            <w:r>
              <w:rPr>
                <w:lang w:val="en-GB"/>
              </w:rPr>
              <w:t>25 hours per week</w:t>
            </w:r>
          </w:p>
        </w:tc>
      </w:tr>
      <w:tr w:rsidR="00973885" w:rsidRPr="00B47B3D" w14:paraId="16A515B9" w14:textId="77777777" w:rsidTr="00943F70">
        <w:tc>
          <w:tcPr>
            <w:tcW w:w="10632" w:type="dxa"/>
            <w:gridSpan w:val="4"/>
            <w:tcBorders>
              <w:top w:val="nil"/>
            </w:tcBorders>
            <w:shd w:val="clear" w:color="auto" w:fill="D9D9D9" w:themeFill="background1" w:themeFillShade="D9"/>
          </w:tcPr>
          <w:p w14:paraId="0F8C5BA9" w14:textId="77777777" w:rsidR="00973885" w:rsidRPr="00B47B3D" w:rsidRDefault="008C0A23" w:rsidP="00973885">
            <w:pPr>
              <w:pStyle w:val="Heading2"/>
              <w:rPr>
                <w:lang w:val="en-GB"/>
              </w:rPr>
            </w:pPr>
            <w:sdt>
              <w:sdtPr>
                <w:rPr>
                  <w:lang w:val="en-GB"/>
                </w:rPr>
                <w:alias w:val="Job description:"/>
                <w:tag w:val="Job description:"/>
                <w:id w:val="-1303387425"/>
                <w:placeholder>
                  <w:docPart w:val="EDA4FC3F090C4B489D2DC2259FC62D97"/>
                </w:placeholder>
                <w:temporary/>
                <w:showingPlcHdr/>
                <w15:appearance w15:val="hidden"/>
              </w:sdtPr>
              <w:sdtEndPr/>
              <w:sdtContent>
                <w:r w:rsidR="00973885" w:rsidRPr="00B47B3D">
                  <w:rPr>
                    <w:lang w:val="en-GB" w:bidi="en-GB"/>
                  </w:rPr>
                  <w:t>Job description</w:t>
                </w:r>
              </w:sdtContent>
            </w:sdt>
          </w:p>
        </w:tc>
      </w:tr>
      <w:tr w:rsidR="000C2633" w:rsidRPr="00B47B3D" w14:paraId="463D1CC9" w14:textId="77777777" w:rsidTr="00943F70">
        <w:tc>
          <w:tcPr>
            <w:tcW w:w="10632" w:type="dxa"/>
            <w:gridSpan w:val="4"/>
            <w:tcMar>
              <w:bottom w:w="115" w:type="dxa"/>
            </w:tcMar>
          </w:tcPr>
          <w:sdt>
            <w:sdtPr>
              <w:rPr>
                <w:lang w:val="en-GB"/>
              </w:rPr>
              <w:alias w:val="Role and responsibilities:"/>
              <w:tag w:val="Role and responsibilities:"/>
              <w:id w:val="-1725062837"/>
              <w:placeholder>
                <w:docPart w:val="E3A73837BB4744C899F46D20BD03254B"/>
              </w:placeholder>
              <w:temporary/>
              <w:showingPlcHdr/>
              <w15:appearance w15:val="hidden"/>
            </w:sdtPr>
            <w:sdtEndPr/>
            <w:sdtContent>
              <w:p w14:paraId="563F1DF1" w14:textId="77777777" w:rsidR="000C2633" w:rsidRPr="00B47B3D" w:rsidRDefault="008A6F05" w:rsidP="00943F70">
                <w:pPr>
                  <w:pStyle w:val="Heading1"/>
                  <w:spacing w:before="0" w:after="0"/>
                  <w:rPr>
                    <w:lang w:val="en-GB"/>
                  </w:rPr>
                </w:pPr>
                <w:r w:rsidRPr="00B47B3D">
                  <w:rPr>
                    <w:lang w:val="en-GB" w:bidi="en-GB"/>
                  </w:rPr>
                  <w:t>Role and responsibilities</w:t>
                </w:r>
              </w:p>
            </w:sdtContent>
          </w:sdt>
          <w:p w14:paraId="27D3E675" w14:textId="643ABCA1" w:rsidR="000E3FCB" w:rsidRPr="000E3FCB" w:rsidRDefault="000E3FCB" w:rsidP="000E3FCB">
            <w:pPr>
              <w:spacing w:before="0" w:after="0"/>
              <w:rPr>
                <w:rFonts w:ascii="Arial" w:hAnsi="Arial" w:cs="Arial"/>
              </w:rPr>
            </w:pPr>
            <w:r>
              <w:rPr>
                <w:rFonts w:ascii="Arial" w:hAnsi="Arial" w:cs="Arial"/>
              </w:rPr>
              <w:t xml:space="preserve">The </w:t>
            </w:r>
            <w:r w:rsidR="00320242" w:rsidRPr="00320242">
              <w:rPr>
                <w:rFonts w:ascii="Arial" w:hAnsi="Arial" w:cs="Arial"/>
              </w:rPr>
              <w:t>supervision and management of staff, providing service to members and guests on behalf of the BVC</w:t>
            </w:r>
            <w:r w:rsidR="00320242" w:rsidRPr="00F81A6C">
              <w:t xml:space="preserve"> </w:t>
            </w:r>
            <w:r w:rsidR="00320242" w:rsidRPr="00B80039">
              <w:rPr>
                <w:rFonts w:ascii="Arial" w:hAnsi="Arial" w:cs="Arial"/>
              </w:rPr>
              <w:t>committee</w:t>
            </w:r>
            <w:r w:rsidR="00320242">
              <w:rPr>
                <w:rFonts w:ascii="Arial" w:hAnsi="Arial" w:cs="Arial"/>
              </w:rPr>
              <w:t xml:space="preserve"> </w:t>
            </w:r>
            <w:r w:rsidR="005D0CB9">
              <w:rPr>
                <w:rFonts w:ascii="Arial" w:hAnsi="Arial" w:cs="Arial"/>
              </w:rPr>
              <w:t>by:</w:t>
            </w:r>
          </w:p>
          <w:p w14:paraId="0DF98E46" w14:textId="241C8A0F" w:rsidR="00B80039" w:rsidRDefault="00B80039" w:rsidP="00B80039">
            <w:pPr>
              <w:pStyle w:val="ListParagraph"/>
              <w:numPr>
                <w:ilvl w:val="0"/>
                <w:numId w:val="13"/>
              </w:numPr>
              <w:spacing w:before="0" w:after="0"/>
              <w:rPr>
                <w:rFonts w:ascii="Arial" w:hAnsi="Arial" w:cs="Arial"/>
              </w:rPr>
            </w:pPr>
            <w:r>
              <w:rPr>
                <w:rFonts w:ascii="Arial" w:hAnsi="Arial" w:cs="Arial"/>
              </w:rPr>
              <w:t xml:space="preserve">Managing staff, including recruiting, contracts, </w:t>
            </w:r>
            <w:proofErr w:type="gramStart"/>
            <w:r>
              <w:rPr>
                <w:rFonts w:ascii="Arial" w:hAnsi="Arial" w:cs="Arial"/>
              </w:rPr>
              <w:t>training</w:t>
            </w:r>
            <w:proofErr w:type="gramEnd"/>
            <w:r>
              <w:rPr>
                <w:rFonts w:ascii="Arial" w:hAnsi="Arial" w:cs="Arial"/>
              </w:rPr>
              <w:t xml:space="preserve"> and welfare</w:t>
            </w:r>
            <w:r w:rsidR="00943F70">
              <w:rPr>
                <w:rFonts w:ascii="Arial" w:hAnsi="Arial" w:cs="Arial"/>
              </w:rPr>
              <w:t xml:space="preserve"> and recording of any absence</w:t>
            </w:r>
          </w:p>
          <w:p w14:paraId="77D09DC1" w14:textId="1D1DA78E" w:rsidR="009933B7" w:rsidRDefault="009933B7" w:rsidP="009933B7">
            <w:pPr>
              <w:pStyle w:val="ListParagraph"/>
              <w:numPr>
                <w:ilvl w:val="0"/>
                <w:numId w:val="13"/>
              </w:numPr>
              <w:spacing w:before="0" w:after="0"/>
              <w:rPr>
                <w:rFonts w:ascii="Arial" w:hAnsi="Arial" w:cs="Arial"/>
              </w:rPr>
            </w:pPr>
            <w:r w:rsidRPr="002F2B35">
              <w:rPr>
                <w:rFonts w:ascii="Arial" w:hAnsi="Arial" w:cs="Arial"/>
              </w:rPr>
              <w:t>Serving customers</w:t>
            </w:r>
            <w:r w:rsidR="00FE14F9">
              <w:rPr>
                <w:rFonts w:ascii="Arial" w:hAnsi="Arial" w:cs="Arial"/>
              </w:rPr>
              <w:t xml:space="preserve"> and processing all purchases through the till</w:t>
            </w:r>
          </w:p>
          <w:p w14:paraId="30D691C9" w14:textId="1638CA35" w:rsidR="002D3D05" w:rsidRDefault="00C60812" w:rsidP="002D3D05">
            <w:pPr>
              <w:pStyle w:val="ListParagraph"/>
              <w:numPr>
                <w:ilvl w:val="0"/>
                <w:numId w:val="13"/>
              </w:numPr>
              <w:spacing w:before="0" w:after="0"/>
              <w:rPr>
                <w:rFonts w:ascii="Arial" w:hAnsi="Arial" w:cs="Arial"/>
              </w:rPr>
            </w:pPr>
            <w:r>
              <w:rPr>
                <w:rFonts w:ascii="Arial" w:hAnsi="Arial" w:cs="Arial"/>
              </w:rPr>
              <w:t>Supervising and prepa</w:t>
            </w:r>
            <w:r w:rsidR="00B80039">
              <w:rPr>
                <w:rFonts w:ascii="Arial" w:hAnsi="Arial" w:cs="Arial"/>
              </w:rPr>
              <w:t>ring</w:t>
            </w:r>
            <w:r>
              <w:rPr>
                <w:rFonts w:ascii="Arial" w:hAnsi="Arial" w:cs="Arial"/>
              </w:rPr>
              <w:t xml:space="preserve"> of </w:t>
            </w:r>
            <w:r w:rsidR="002D3D05">
              <w:rPr>
                <w:rFonts w:ascii="Arial" w:hAnsi="Arial" w:cs="Arial"/>
              </w:rPr>
              <w:t>food for customers</w:t>
            </w:r>
          </w:p>
          <w:p w14:paraId="2A5DE61E" w14:textId="5E84DECA" w:rsidR="00D22B42" w:rsidRDefault="00D22B42" w:rsidP="009933B7">
            <w:pPr>
              <w:pStyle w:val="ListParagraph"/>
              <w:numPr>
                <w:ilvl w:val="0"/>
                <w:numId w:val="13"/>
              </w:numPr>
              <w:spacing w:before="0" w:after="0"/>
              <w:rPr>
                <w:rFonts w:ascii="Arial" w:hAnsi="Arial" w:cs="Arial"/>
              </w:rPr>
            </w:pPr>
            <w:r>
              <w:rPr>
                <w:rFonts w:ascii="Arial" w:hAnsi="Arial" w:cs="Arial"/>
              </w:rPr>
              <w:t>Enforcing health and safety rules</w:t>
            </w:r>
          </w:p>
          <w:p w14:paraId="2A63D841" w14:textId="043E2FC6" w:rsidR="00AA2D2D" w:rsidRPr="002F2B35" w:rsidRDefault="00AA2D2D" w:rsidP="009933B7">
            <w:pPr>
              <w:pStyle w:val="ListParagraph"/>
              <w:numPr>
                <w:ilvl w:val="0"/>
                <w:numId w:val="13"/>
              </w:numPr>
              <w:spacing w:before="0" w:after="0"/>
              <w:rPr>
                <w:rFonts w:ascii="Arial" w:hAnsi="Arial" w:cs="Arial"/>
              </w:rPr>
            </w:pPr>
            <w:r>
              <w:rPr>
                <w:rFonts w:ascii="Arial" w:hAnsi="Arial" w:cs="Arial"/>
              </w:rPr>
              <w:t xml:space="preserve">Ensure maintenance of all </w:t>
            </w:r>
            <w:r w:rsidR="00063CEB">
              <w:rPr>
                <w:rFonts w:ascii="Arial" w:hAnsi="Arial" w:cs="Arial"/>
              </w:rPr>
              <w:t>licenses</w:t>
            </w:r>
            <w:r>
              <w:rPr>
                <w:rFonts w:ascii="Arial" w:hAnsi="Arial" w:cs="Arial"/>
              </w:rPr>
              <w:t xml:space="preserve">, certificates and </w:t>
            </w:r>
            <w:r w:rsidR="00063CEB">
              <w:rPr>
                <w:rFonts w:ascii="Arial" w:hAnsi="Arial" w:cs="Arial"/>
              </w:rPr>
              <w:t xml:space="preserve">insurances is </w:t>
            </w:r>
            <w:proofErr w:type="gramStart"/>
            <w:r w:rsidR="00063CEB">
              <w:rPr>
                <w:rFonts w:ascii="Arial" w:hAnsi="Arial" w:cs="Arial"/>
              </w:rPr>
              <w:t>up-to-date</w:t>
            </w:r>
            <w:proofErr w:type="gramEnd"/>
            <w:r w:rsidR="00063CEB">
              <w:rPr>
                <w:rFonts w:ascii="Arial" w:hAnsi="Arial" w:cs="Arial"/>
              </w:rPr>
              <w:t xml:space="preserve"> with the Treasurer</w:t>
            </w:r>
          </w:p>
          <w:p w14:paraId="1D2BFF67" w14:textId="626D8200" w:rsidR="00100656" w:rsidRDefault="00B11AB7" w:rsidP="00100656">
            <w:pPr>
              <w:pStyle w:val="ListParagraph"/>
              <w:numPr>
                <w:ilvl w:val="0"/>
                <w:numId w:val="13"/>
              </w:numPr>
              <w:spacing w:before="0" w:after="0"/>
              <w:rPr>
                <w:rFonts w:ascii="Arial" w:hAnsi="Arial" w:cs="Arial"/>
              </w:rPr>
            </w:pPr>
            <w:r>
              <w:rPr>
                <w:rFonts w:ascii="Arial" w:hAnsi="Arial" w:cs="Arial"/>
              </w:rPr>
              <w:t>E</w:t>
            </w:r>
            <w:r w:rsidR="00100656" w:rsidRPr="00654165">
              <w:rPr>
                <w:rFonts w:ascii="Arial" w:hAnsi="Arial" w:cs="Arial"/>
              </w:rPr>
              <w:t>nsure bar procedures are adhered to including cleanliness and hygiene, stock and cash control, cellar management and line clean</w:t>
            </w:r>
          </w:p>
          <w:p w14:paraId="1940DE17" w14:textId="491E8760" w:rsidR="009933B7" w:rsidRPr="002F2B35" w:rsidRDefault="009933B7" w:rsidP="009933B7">
            <w:pPr>
              <w:pStyle w:val="ListParagraph"/>
              <w:numPr>
                <w:ilvl w:val="0"/>
                <w:numId w:val="13"/>
              </w:numPr>
              <w:spacing w:before="0" w:after="0"/>
              <w:rPr>
                <w:rFonts w:ascii="Arial" w:hAnsi="Arial" w:cs="Arial"/>
              </w:rPr>
            </w:pPr>
            <w:r w:rsidRPr="002F2B35">
              <w:rPr>
                <w:rFonts w:ascii="Arial" w:hAnsi="Arial" w:cs="Arial"/>
              </w:rPr>
              <w:t>Weekly stock</w:t>
            </w:r>
            <w:r w:rsidR="00100656">
              <w:rPr>
                <w:rFonts w:ascii="Arial" w:hAnsi="Arial" w:cs="Arial"/>
              </w:rPr>
              <w:t>-</w:t>
            </w:r>
            <w:r w:rsidRPr="002F2B35">
              <w:rPr>
                <w:rFonts w:ascii="Arial" w:hAnsi="Arial" w:cs="Arial"/>
              </w:rPr>
              <w:t>take to monitor level and ensure not excessive</w:t>
            </w:r>
          </w:p>
          <w:p w14:paraId="6894DE43" w14:textId="77777777" w:rsidR="009933B7" w:rsidRPr="002F2B35" w:rsidRDefault="009933B7" w:rsidP="009933B7">
            <w:pPr>
              <w:pStyle w:val="ListParagraph"/>
              <w:numPr>
                <w:ilvl w:val="0"/>
                <w:numId w:val="13"/>
              </w:numPr>
              <w:spacing w:before="0" w:after="0"/>
              <w:rPr>
                <w:rFonts w:ascii="Arial" w:hAnsi="Arial" w:cs="Arial"/>
              </w:rPr>
            </w:pPr>
            <w:r w:rsidRPr="002F2B35">
              <w:rPr>
                <w:rFonts w:ascii="Arial" w:hAnsi="Arial" w:cs="Arial"/>
              </w:rPr>
              <w:t>Ensure stock purchasing is no more than 35% of takings</w:t>
            </w:r>
            <w:r>
              <w:rPr>
                <w:rFonts w:ascii="Arial" w:hAnsi="Arial" w:cs="Arial"/>
              </w:rPr>
              <w:t xml:space="preserve"> per month</w:t>
            </w:r>
          </w:p>
          <w:p w14:paraId="321F9C3D" w14:textId="77777777" w:rsidR="009933B7" w:rsidRPr="002F2B35" w:rsidRDefault="009933B7" w:rsidP="009933B7">
            <w:pPr>
              <w:pStyle w:val="ListParagraph"/>
              <w:numPr>
                <w:ilvl w:val="0"/>
                <w:numId w:val="13"/>
              </w:numPr>
              <w:spacing w:before="0" w:after="0"/>
              <w:rPr>
                <w:rFonts w:ascii="Arial" w:hAnsi="Arial" w:cs="Arial"/>
              </w:rPr>
            </w:pPr>
            <w:r w:rsidRPr="002F2B35">
              <w:rPr>
                <w:rFonts w:ascii="Arial" w:hAnsi="Arial" w:cs="Arial"/>
              </w:rPr>
              <w:t>Order and purchasing of stock ensu</w:t>
            </w:r>
            <w:r>
              <w:rPr>
                <w:rFonts w:ascii="Arial" w:hAnsi="Arial" w:cs="Arial"/>
              </w:rPr>
              <w:t>r</w:t>
            </w:r>
            <w:r w:rsidRPr="002F2B35">
              <w:rPr>
                <w:rFonts w:ascii="Arial" w:hAnsi="Arial" w:cs="Arial"/>
              </w:rPr>
              <w:t>ing all receipts are provided to Treasurer</w:t>
            </w:r>
          </w:p>
          <w:p w14:paraId="01B99938" w14:textId="77777777" w:rsidR="009933B7" w:rsidRPr="002F2B35" w:rsidRDefault="009933B7" w:rsidP="009933B7">
            <w:pPr>
              <w:pStyle w:val="ListParagraph"/>
              <w:numPr>
                <w:ilvl w:val="0"/>
                <w:numId w:val="13"/>
              </w:numPr>
              <w:spacing w:before="0" w:after="0"/>
              <w:rPr>
                <w:rFonts w:ascii="Arial" w:hAnsi="Arial" w:cs="Arial"/>
              </w:rPr>
            </w:pPr>
            <w:r w:rsidRPr="002F2B35">
              <w:rPr>
                <w:rFonts w:ascii="Arial" w:hAnsi="Arial" w:cs="Arial"/>
              </w:rPr>
              <w:t>Inputting stock purchased onto till</w:t>
            </w:r>
          </w:p>
          <w:p w14:paraId="4837B0A4" w14:textId="06BC9E87" w:rsidR="009933B7" w:rsidRDefault="009933B7" w:rsidP="009933B7">
            <w:pPr>
              <w:pStyle w:val="ListParagraph"/>
              <w:numPr>
                <w:ilvl w:val="0"/>
                <w:numId w:val="13"/>
              </w:numPr>
              <w:spacing w:before="0" w:after="0"/>
              <w:rPr>
                <w:rFonts w:ascii="Arial" w:hAnsi="Arial" w:cs="Arial"/>
              </w:rPr>
            </w:pPr>
            <w:r>
              <w:rPr>
                <w:rFonts w:ascii="Arial" w:hAnsi="Arial" w:cs="Arial"/>
              </w:rPr>
              <w:t>Completion of</w:t>
            </w:r>
            <w:r w:rsidRPr="002F2B35">
              <w:rPr>
                <w:rFonts w:ascii="Arial" w:hAnsi="Arial" w:cs="Arial"/>
              </w:rPr>
              <w:t xml:space="preserve"> staff </w:t>
            </w:r>
            <w:proofErr w:type="spellStart"/>
            <w:r w:rsidRPr="002F2B35">
              <w:rPr>
                <w:rFonts w:ascii="Arial" w:hAnsi="Arial" w:cs="Arial"/>
              </w:rPr>
              <w:t>rota</w:t>
            </w:r>
            <w:proofErr w:type="spellEnd"/>
            <w:r w:rsidRPr="002F2B35">
              <w:rPr>
                <w:rFonts w:ascii="Arial" w:hAnsi="Arial" w:cs="Arial"/>
              </w:rPr>
              <w:t xml:space="preserve"> ensuring hours are not excessive and no more than 115 hours per week (including cleaners) unless specifically approved by the Chairman</w:t>
            </w:r>
          </w:p>
          <w:p w14:paraId="0D1A5CEA" w14:textId="63189B3C" w:rsidR="00411ABD" w:rsidRPr="002F2B35" w:rsidRDefault="00411ABD" w:rsidP="009933B7">
            <w:pPr>
              <w:pStyle w:val="ListParagraph"/>
              <w:numPr>
                <w:ilvl w:val="0"/>
                <w:numId w:val="13"/>
              </w:numPr>
              <w:spacing w:before="0" w:after="0"/>
              <w:rPr>
                <w:rFonts w:ascii="Arial" w:hAnsi="Arial" w:cs="Arial"/>
              </w:rPr>
            </w:pPr>
            <w:r>
              <w:rPr>
                <w:rFonts w:ascii="Arial" w:hAnsi="Arial" w:cs="Arial"/>
              </w:rPr>
              <w:t>Ensuring own hours do not exceed 25 hours per week and that no more than 6 of these</w:t>
            </w:r>
            <w:r w:rsidR="00E16C92">
              <w:rPr>
                <w:rFonts w:ascii="Arial" w:hAnsi="Arial" w:cs="Arial"/>
              </w:rPr>
              <w:t xml:space="preserve"> hours</w:t>
            </w:r>
            <w:r>
              <w:rPr>
                <w:rFonts w:ascii="Arial" w:hAnsi="Arial" w:cs="Arial"/>
              </w:rPr>
              <w:t xml:space="preserve"> are outside of BVC opening times</w:t>
            </w:r>
          </w:p>
          <w:p w14:paraId="1B805F5F" w14:textId="77777777" w:rsidR="009933B7" w:rsidRPr="002F2B35" w:rsidRDefault="009933B7" w:rsidP="009933B7">
            <w:pPr>
              <w:pStyle w:val="ListParagraph"/>
              <w:numPr>
                <w:ilvl w:val="0"/>
                <w:numId w:val="13"/>
              </w:numPr>
              <w:spacing w:before="0" w:after="0"/>
              <w:rPr>
                <w:rFonts w:ascii="Arial" w:hAnsi="Arial" w:cs="Arial"/>
              </w:rPr>
            </w:pPr>
            <w:r w:rsidRPr="002F2B35">
              <w:rPr>
                <w:rFonts w:ascii="Arial" w:hAnsi="Arial" w:cs="Arial"/>
              </w:rPr>
              <w:t>Record staff hours for pay and provide for payroll</w:t>
            </w:r>
          </w:p>
          <w:p w14:paraId="26D7772F" w14:textId="2B2B81BF" w:rsidR="009933B7" w:rsidRPr="002F2B35" w:rsidRDefault="00A45B37" w:rsidP="009933B7">
            <w:pPr>
              <w:pStyle w:val="ListParagraph"/>
              <w:numPr>
                <w:ilvl w:val="0"/>
                <w:numId w:val="13"/>
              </w:numPr>
              <w:spacing w:before="0" w:after="0"/>
              <w:rPr>
                <w:rFonts w:ascii="Arial" w:hAnsi="Arial" w:cs="Arial"/>
              </w:rPr>
            </w:pPr>
            <w:r>
              <w:rPr>
                <w:rFonts w:ascii="Arial" w:hAnsi="Arial" w:cs="Arial"/>
              </w:rPr>
              <w:t>Co-ordinate and record</w:t>
            </w:r>
            <w:r w:rsidR="009933B7" w:rsidRPr="002F2B35">
              <w:rPr>
                <w:rFonts w:ascii="Arial" w:hAnsi="Arial" w:cs="Arial"/>
              </w:rPr>
              <w:t xml:space="preserve"> staff planned annual leave </w:t>
            </w:r>
          </w:p>
          <w:p w14:paraId="4570ADE5" w14:textId="20C212B3" w:rsidR="009933B7" w:rsidRPr="003E7637" w:rsidRDefault="009933B7" w:rsidP="009933B7">
            <w:pPr>
              <w:pStyle w:val="ListParagraph"/>
              <w:numPr>
                <w:ilvl w:val="0"/>
                <w:numId w:val="13"/>
              </w:numPr>
              <w:spacing w:before="0" w:after="0"/>
              <w:rPr>
                <w:rFonts w:ascii="Arial" w:hAnsi="Arial" w:cs="Arial"/>
              </w:rPr>
            </w:pPr>
            <w:r w:rsidRPr="003E7637">
              <w:rPr>
                <w:rFonts w:ascii="Arial" w:hAnsi="Arial" w:cs="Arial"/>
              </w:rPr>
              <w:t>Reporting and cashing up, reconciliation of takings</w:t>
            </w:r>
          </w:p>
          <w:p w14:paraId="130FDDCB" w14:textId="4CDD27AF" w:rsidR="003E7637" w:rsidRDefault="00BD3FCA" w:rsidP="009933B7">
            <w:pPr>
              <w:pStyle w:val="ListParagraph"/>
              <w:numPr>
                <w:ilvl w:val="0"/>
                <w:numId w:val="13"/>
              </w:numPr>
              <w:spacing w:before="0" w:after="0"/>
              <w:rPr>
                <w:rFonts w:ascii="Arial" w:hAnsi="Arial" w:cs="Arial"/>
              </w:rPr>
            </w:pPr>
            <w:r>
              <w:rPr>
                <w:rFonts w:ascii="Arial" w:hAnsi="Arial" w:cs="Arial"/>
              </w:rPr>
              <w:t>Completing an</w:t>
            </w:r>
            <w:r w:rsidR="00365902">
              <w:rPr>
                <w:rFonts w:ascii="Arial" w:hAnsi="Arial" w:cs="Arial"/>
              </w:rPr>
              <w:t>d o</w:t>
            </w:r>
            <w:r w:rsidR="009933B7" w:rsidRPr="003E7637">
              <w:rPr>
                <w:rFonts w:ascii="Arial" w:hAnsi="Arial" w:cs="Arial"/>
              </w:rPr>
              <w:t xml:space="preserve">versight of daily, </w:t>
            </w:r>
            <w:proofErr w:type="gramStart"/>
            <w:r w:rsidR="009933B7" w:rsidRPr="003E7637">
              <w:rPr>
                <w:rFonts w:ascii="Arial" w:hAnsi="Arial" w:cs="Arial"/>
              </w:rPr>
              <w:t>weekly</w:t>
            </w:r>
            <w:proofErr w:type="gramEnd"/>
            <w:r w:rsidR="009933B7" w:rsidRPr="003E7637">
              <w:rPr>
                <w:rFonts w:ascii="Arial" w:hAnsi="Arial" w:cs="Arial"/>
              </w:rPr>
              <w:t xml:space="preserve"> and monthly tasks</w:t>
            </w:r>
            <w:r w:rsidR="003E7637" w:rsidRPr="003E7637">
              <w:rPr>
                <w:rFonts w:ascii="Arial" w:hAnsi="Arial" w:cs="Arial"/>
              </w:rPr>
              <w:t xml:space="preserve"> </w:t>
            </w:r>
          </w:p>
          <w:p w14:paraId="210873CA" w14:textId="787D793E" w:rsidR="00D22B42" w:rsidRPr="002F2B35" w:rsidRDefault="00D22B42" w:rsidP="00D22B42">
            <w:pPr>
              <w:pStyle w:val="ListParagraph"/>
              <w:numPr>
                <w:ilvl w:val="0"/>
                <w:numId w:val="13"/>
              </w:numPr>
              <w:spacing w:before="0" w:after="0"/>
              <w:rPr>
                <w:rFonts w:ascii="Arial" w:hAnsi="Arial" w:cs="Arial"/>
              </w:rPr>
            </w:pPr>
            <w:r w:rsidRPr="002F2B35">
              <w:rPr>
                <w:rFonts w:ascii="Arial" w:hAnsi="Arial" w:cs="Arial"/>
              </w:rPr>
              <w:t>Check diary for each day since last in for handover, bookings &amp; stock reports from staff</w:t>
            </w:r>
          </w:p>
          <w:p w14:paraId="15D6D238" w14:textId="6B9A7D3F" w:rsidR="009933B7" w:rsidRDefault="00A63DBF" w:rsidP="009933B7">
            <w:pPr>
              <w:pStyle w:val="ListParagraph"/>
              <w:numPr>
                <w:ilvl w:val="0"/>
                <w:numId w:val="13"/>
              </w:numPr>
              <w:spacing w:before="0" w:after="0"/>
              <w:rPr>
                <w:rFonts w:ascii="Arial" w:hAnsi="Arial" w:cs="Arial"/>
              </w:rPr>
            </w:pPr>
            <w:r>
              <w:rPr>
                <w:rFonts w:ascii="Arial" w:hAnsi="Arial" w:cs="Arial"/>
              </w:rPr>
              <w:t>Lead</w:t>
            </w:r>
            <w:r w:rsidR="009933B7" w:rsidRPr="002F2B35">
              <w:rPr>
                <w:rFonts w:ascii="Arial" w:hAnsi="Arial" w:cs="Arial"/>
              </w:rPr>
              <w:t xml:space="preserve"> planning and implementation of</w:t>
            </w:r>
            <w:r w:rsidR="00D82554">
              <w:rPr>
                <w:rFonts w:ascii="Arial" w:hAnsi="Arial" w:cs="Arial"/>
              </w:rPr>
              <w:t xml:space="preserve"> bar for</w:t>
            </w:r>
            <w:r w:rsidR="009933B7" w:rsidRPr="002F2B35">
              <w:rPr>
                <w:rFonts w:ascii="Arial" w:hAnsi="Arial" w:cs="Arial"/>
              </w:rPr>
              <w:t xml:space="preserve"> </w:t>
            </w:r>
            <w:proofErr w:type="spellStart"/>
            <w:r w:rsidR="009933B7" w:rsidRPr="002F2B35">
              <w:rPr>
                <w:rFonts w:ascii="Arial" w:hAnsi="Arial" w:cs="Arial"/>
              </w:rPr>
              <w:t>Buckfest</w:t>
            </w:r>
            <w:proofErr w:type="spellEnd"/>
          </w:p>
          <w:p w14:paraId="20C3C8EF" w14:textId="1A08EA8C" w:rsidR="00D82554" w:rsidRDefault="00D82554" w:rsidP="009933B7">
            <w:pPr>
              <w:pStyle w:val="ListParagraph"/>
              <w:numPr>
                <w:ilvl w:val="0"/>
                <w:numId w:val="13"/>
              </w:numPr>
              <w:spacing w:before="0" w:after="0"/>
              <w:rPr>
                <w:rFonts w:ascii="Arial" w:hAnsi="Arial" w:cs="Arial"/>
              </w:rPr>
            </w:pPr>
            <w:r>
              <w:rPr>
                <w:rFonts w:ascii="Arial" w:hAnsi="Arial" w:cs="Arial"/>
              </w:rPr>
              <w:t>Actively promote and manage club membership</w:t>
            </w:r>
          </w:p>
          <w:p w14:paraId="07FB215A" w14:textId="11564DEE" w:rsidR="00172FDB" w:rsidRDefault="00172FDB" w:rsidP="009933B7">
            <w:pPr>
              <w:pStyle w:val="ListParagraph"/>
              <w:numPr>
                <w:ilvl w:val="0"/>
                <w:numId w:val="13"/>
              </w:numPr>
              <w:spacing w:before="0" w:after="0"/>
              <w:rPr>
                <w:rFonts w:ascii="Arial" w:hAnsi="Arial" w:cs="Arial"/>
              </w:rPr>
            </w:pPr>
            <w:r>
              <w:rPr>
                <w:rFonts w:ascii="Arial" w:hAnsi="Arial" w:cs="Arial"/>
              </w:rPr>
              <w:t>Develop specific events and promotions for customers</w:t>
            </w:r>
            <w:r w:rsidRPr="002F2B35">
              <w:rPr>
                <w:rFonts w:ascii="Arial" w:hAnsi="Arial" w:cs="Arial"/>
              </w:rPr>
              <w:t xml:space="preserve"> </w:t>
            </w:r>
            <w:r>
              <w:rPr>
                <w:rFonts w:ascii="Arial" w:hAnsi="Arial" w:cs="Arial"/>
              </w:rPr>
              <w:t>with BVC Chairman</w:t>
            </w:r>
          </w:p>
          <w:p w14:paraId="36F85165" w14:textId="65A6D1A8" w:rsidR="002F4216" w:rsidRDefault="002F4216" w:rsidP="009933B7">
            <w:pPr>
              <w:pStyle w:val="ListParagraph"/>
              <w:numPr>
                <w:ilvl w:val="0"/>
                <w:numId w:val="13"/>
              </w:numPr>
              <w:spacing w:before="0" w:after="0"/>
              <w:rPr>
                <w:rFonts w:ascii="Arial" w:hAnsi="Arial" w:cs="Arial"/>
              </w:rPr>
            </w:pPr>
            <w:r>
              <w:rPr>
                <w:rFonts w:ascii="Arial" w:hAnsi="Arial" w:cs="Arial"/>
              </w:rPr>
              <w:t>Actively promote specific events and promotions</w:t>
            </w:r>
          </w:p>
          <w:p w14:paraId="7C81D4A4" w14:textId="4BB55E9A" w:rsidR="002B1D79" w:rsidRDefault="009933B7" w:rsidP="009933B7">
            <w:pPr>
              <w:pStyle w:val="ListParagraph"/>
              <w:numPr>
                <w:ilvl w:val="0"/>
                <w:numId w:val="13"/>
              </w:numPr>
              <w:spacing w:before="0" w:after="0"/>
              <w:rPr>
                <w:rFonts w:ascii="Arial" w:hAnsi="Arial" w:cs="Arial"/>
              </w:rPr>
            </w:pPr>
            <w:r w:rsidRPr="002F2B35">
              <w:rPr>
                <w:rFonts w:ascii="Arial" w:hAnsi="Arial" w:cs="Arial"/>
              </w:rPr>
              <w:t>Liaison with BVC Committee Chairman on matters arising</w:t>
            </w:r>
          </w:p>
          <w:p w14:paraId="1186E10B" w14:textId="42064CC9" w:rsidR="00411ABD" w:rsidRPr="00411ABD" w:rsidRDefault="009933B7" w:rsidP="00411ABD">
            <w:pPr>
              <w:pStyle w:val="ListParagraph"/>
              <w:numPr>
                <w:ilvl w:val="0"/>
                <w:numId w:val="13"/>
              </w:numPr>
              <w:spacing w:before="0" w:after="0"/>
              <w:rPr>
                <w:rFonts w:ascii="Arial" w:hAnsi="Arial" w:cs="Arial"/>
              </w:rPr>
            </w:pPr>
            <w:r w:rsidRPr="002B1D79">
              <w:rPr>
                <w:rFonts w:ascii="Arial" w:hAnsi="Arial" w:cs="Arial"/>
              </w:rPr>
              <w:t>Attend and provide Bar Manager Report to BVC Committee meetings</w:t>
            </w:r>
          </w:p>
          <w:p w14:paraId="2590B028" w14:textId="0FD4C7CE" w:rsidR="00D60E36" w:rsidRPr="00D60E36" w:rsidRDefault="00D60E36" w:rsidP="00D60E36">
            <w:pPr>
              <w:pStyle w:val="ListParagraph"/>
              <w:numPr>
                <w:ilvl w:val="0"/>
                <w:numId w:val="13"/>
              </w:numPr>
              <w:spacing w:before="0" w:after="0"/>
              <w:rPr>
                <w:rFonts w:ascii="Arial" w:hAnsi="Arial" w:cs="Arial"/>
              </w:rPr>
            </w:pPr>
            <w:r>
              <w:rPr>
                <w:rFonts w:ascii="Arial" w:hAnsi="Arial" w:cs="Arial"/>
              </w:rPr>
              <w:t>Any other specific task(s) appropriate to your role</w:t>
            </w:r>
          </w:p>
          <w:sdt>
            <w:sdtPr>
              <w:rPr>
                <w:lang w:val="en-GB"/>
              </w:rPr>
              <w:alias w:val="Preferred skills:"/>
              <w:tag w:val="Preferred skills:"/>
              <w:id w:val="640929937"/>
              <w:placeholder>
                <w:docPart w:val="08D31B917C514B72B7EC2AE276556C10"/>
              </w:placeholder>
              <w:temporary/>
              <w:showingPlcHdr/>
              <w15:appearance w15:val="hidden"/>
            </w:sdtPr>
            <w:sdtEndPr/>
            <w:sdtContent>
              <w:p w14:paraId="74698E7D" w14:textId="77777777" w:rsidR="000C2633" w:rsidRPr="00B47B3D" w:rsidRDefault="008A6F05" w:rsidP="00E16C92">
                <w:pPr>
                  <w:pStyle w:val="Heading1"/>
                  <w:spacing w:after="0"/>
                  <w:rPr>
                    <w:lang w:val="en-GB"/>
                  </w:rPr>
                </w:pPr>
                <w:r w:rsidRPr="00B47B3D">
                  <w:rPr>
                    <w:lang w:val="en-GB" w:bidi="en-GB"/>
                  </w:rPr>
                  <w:t>Preferred skills</w:t>
                </w:r>
              </w:p>
            </w:sdtContent>
          </w:sdt>
          <w:p w14:paraId="108C4E52" w14:textId="662BBC5B" w:rsidR="000C2633" w:rsidRDefault="009533C1" w:rsidP="00326035">
            <w:pPr>
              <w:pStyle w:val="ListParagraph"/>
              <w:numPr>
                <w:ilvl w:val="0"/>
                <w:numId w:val="14"/>
              </w:numPr>
              <w:rPr>
                <w:rFonts w:ascii="Arial" w:hAnsi="Arial" w:cs="Arial"/>
              </w:rPr>
            </w:pPr>
            <w:r w:rsidRPr="002B1D79">
              <w:rPr>
                <w:rFonts w:ascii="Arial" w:hAnsi="Arial" w:cs="Arial"/>
              </w:rPr>
              <w:t>Previous experience in working in bars handling stock and managing the cellar</w:t>
            </w:r>
          </w:p>
          <w:p w14:paraId="49166CCD" w14:textId="77777777" w:rsidR="008F3FA2" w:rsidRDefault="0022494F" w:rsidP="00326035">
            <w:pPr>
              <w:pStyle w:val="ListParagraph"/>
              <w:numPr>
                <w:ilvl w:val="0"/>
                <w:numId w:val="14"/>
              </w:numPr>
              <w:rPr>
                <w:rFonts w:ascii="Arial" w:hAnsi="Arial" w:cs="Arial"/>
              </w:rPr>
            </w:pPr>
            <w:r>
              <w:rPr>
                <w:rFonts w:ascii="Arial" w:hAnsi="Arial" w:cs="Arial"/>
              </w:rPr>
              <w:t>Hold</w:t>
            </w:r>
            <w:r w:rsidR="008A7C67">
              <w:rPr>
                <w:rFonts w:ascii="Arial" w:hAnsi="Arial" w:cs="Arial"/>
              </w:rPr>
              <w:t xml:space="preserve"> a </w:t>
            </w:r>
            <w:r w:rsidR="008A7C67" w:rsidRPr="008A7C67">
              <w:rPr>
                <w:rFonts w:ascii="Arial" w:hAnsi="Arial" w:cs="Arial"/>
              </w:rPr>
              <w:t>BIIAB Level 2 Award for Personal License</w:t>
            </w:r>
            <w:r>
              <w:rPr>
                <w:rFonts w:ascii="Arial" w:hAnsi="Arial" w:cs="Arial"/>
              </w:rPr>
              <w:t>, or be willing to gain</w:t>
            </w:r>
          </w:p>
          <w:p w14:paraId="36E5E539" w14:textId="73084CE7" w:rsidR="0022494F" w:rsidRDefault="008F3FA2" w:rsidP="00326035">
            <w:pPr>
              <w:pStyle w:val="ListParagraph"/>
              <w:numPr>
                <w:ilvl w:val="0"/>
                <w:numId w:val="14"/>
              </w:numPr>
              <w:rPr>
                <w:rFonts w:ascii="Arial" w:hAnsi="Arial" w:cs="Arial"/>
              </w:rPr>
            </w:pPr>
            <w:r>
              <w:rPr>
                <w:rFonts w:ascii="Arial" w:hAnsi="Arial" w:cs="Arial"/>
              </w:rPr>
              <w:t>Food Safety and Hygiene Level 2 minimum</w:t>
            </w:r>
            <w:r w:rsidR="00523663">
              <w:rPr>
                <w:rFonts w:ascii="Arial" w:hAnsi="Arial" w:cs="Arial"/>
              </w:rPr>
              <w:t xml:space="preserve"> </w:t>
            </w:r>
          </w:p>
          <w:p w14:paraId="207B2897" w14:textId="7ADADD47" w:rsidR="00943F70" w:rsidRPr="002B1D79" w:rsidRDefault="00943F70" w:rsidP="00326035">
            <w:pPr>
              <w:pStyle w:val="ListParagraph"/>
              <w:numPr>
                <w:ilvl w:val="0"/>
                <w:numId w:val="14"/>
              </w:numPr>
              <w:rPr>
                <w:rFonts w:ascii="Arial" w:hAnsi="Arial" w:cs="Arial"/>
              </w:rPr>
            </w:pPr>
            <w:r>
              <w:rPr>
                <w:rFonts w:ascii="Arial" w:hAnsi="Arial" w:cs="Arial"/>
              </w:rPr>
              <w:t>Manual Handling Awareness</w:t>
            </w:r>
          </w:p>
          <w:p w14:paraId="78A14840" w14:textId="0E58E9CF" w:rsidR="00326035" w:rsidRDefault="00326035" w:rsidP="00326035">
            <w:pPr>
              <w:pStyle w:val="ListParagraph"/>
              <w:numPr>
                <w:ilvl w:val="0"/>
                <w:numId w:val="14"/>
              </w:numPr>
              <w:rPr>
                <w:rFonts w:ascii="Arial" w:hAnsi="Arial" w:cs="Arial"/>
              </w:rPr>
            </w:pPr>
            <w:r w:rsidRPr="002B1D79">
              <w:rPr>
                <w:rFonts w:ascii="Arial" w:hAnsi="Arial" w:cs="Arial"/>
              </w:rPr>
              <w:t xml:space="preserve">Understanding of line cleaning and cellar management </w:t>
            </w:r>
          </w:p>
          <w:p w14:paraId="040E6ADE" w14:textId="6D73953F" w:rsidR="00587E06" w:rsidRPr="002B1D79" w:rsidRDefault="00587E06" w:rsidP="00326035">
            <w:pPr>
              <w:pStyle w:val="ListParagraph"/>
              <w:numPr>
                <w:ilvl w:val="0"/>
                <w:numId w:val="14"/>
              </w:numPr>
              <w:rPr>
                <w:rFonts w:ascii="Arial" w:hAnsi="Arial" w:cs="Arial"/>
              </w:rPr>
            </w:pPr>
            <w:r>
              <w:rPr>
                <w:rFonts w:ascii="Arial" w:hAnsi="Arial" w:cs="Arial"/>
              </w:rPr>
              <w:t>Demonstrable commitment to equality and diversity</w:t>
            </w:r>
          </w:p>
          <w:p w14:paraId="75B4D4B2" w14:textId="7FE32F52" w:rsidR="00326035" w:rsidRPr="002B1D79" w:rsidRDefault="00326035" w:rsidP="00326035">
            <w:pPr>
              <w:pStyle w:val="ListParagraph"/>
              <w:numPr>
                <w:ilvl w:val="0"/>
                <w:numId w:val="14"/>
              </w:numPr>
              <w:rPr>
                <w:rFonts w:ascii="Arial" w:hAnsi="Arial" w:cs="Arial"/>
              </w:rPr>
            </w:pPr>
            <w:r w:rsidRPr="002B1D79">
              <w:rPr>
                <w:rFonts w:ascii="Arial" w:hAnsi="Arial" w:cs="Arial"/>
              </w:rPr>
              <w:t>Evidence of working as part of a team</w:t>
            </w:r>
          </w:p>
          <w:p w14:paraId="0970FA9D" w14:textId="4AF0AA71" w:rsidR="00326035" w:rsidRDefault="00326035" w:rsidP="00326035">
            <w:pPr>
              <w:pStyle w:val="ListParagraph"/>
              <w:numPr>
                <w:ilvl w:val="0"/>
                <w:numId w:val="14"/>
              </w:numPr>
              <w:rPr>
                <w:rFonts w:ascii="Arial" w:hAnsi="Arial" w:cs="Arial"/>
              </w:rPr>
            </w:pPr>
            <w:r w:rsidRPr="002B1D79">
              <w:rPr>
                <w:rFonts w:ascii="Arial" w:hAnsi="Arial" w:cs="Arial"/>
              </w:rPr>
              <w:t>Excellent customer service skills</w:t>
            </w:r>
          </w:p>
          <w:p w14:paraId="0DC7899F" w14:textId="026AC8B1" w:rsidR="00C46887" w:rsidRPr="002B1D79" w:rsidRDefault="00C46887" w:rsidP="00326035">
            <w:pPr>
              <w:pStyle w:val="ListParagraph"/>
              <w:numPr>
                <w:ilvl w:val="0"/>
                <w:numId w:val="14"/>
              </w:numPr>
              <w:rPr>
                <w:rFonts w:ascii="Arial" w:hAnsi="Arial" w:cs="Arial"/>
              </w:rPr>
            </w:pPr>
            <w:r>
              <w:rPr>
                <w:rFonts w:ascii="Arial" w:hAnsi="Arial" w:cs="Arial"/>
              </w:rPr>
              <w:t xml:space="preserve">Excellent </w:t>
            </w:r>
            <w:proofErr w:type="spellStart"/>
            <w:r>
              <w:rPr>
                <w:rFonts w:ascii="Arial" w:hAnsi="Arial" w:cs="Arial"/>
              </w:rPr>
              <w:t>organisational</w:t>
            </w:r>
            <w:proofErr w:type="spellEnd"/>
            <w:r>
              <w:rPr>
                <w:rFonts w:ascii="Arial" w:hAnsi="Arial" w:cs="Arial"/>
              </w:rPr>
              <w:t xml:space="preserve"> skills</w:t>
            </w:r>
            <w:r w:rsidR="00214FF8">
              <w:rPr>
                <w:rFonts w:ascii="Arial" w:hAnsi="Arial" w:cs="Arial"/>
              </w:rPr>
              <w:t xml:space="preserve"> and</w:t>
            </w:r>
            <w:r w:rsidR="00214FF8" w:rsidRPr="002B1D79">
              <w:rPr>
                <w:rFonts w:ascii="Arial" w:hAnsi="Arial" w:cs="Arial"/>
              </w:rPr>
              <w:t xml:space="preserve"> attention to detail</w:t>
            </w:r>
          </w:p>
          <w:p w14:paraId="52BC682E" w14:textId="6B3298DA" w:rsidR="002B1D79" w:rsidRPr="002B1D79" w:rsidRDefault="00326035" w:rsidP="00326035">
            <w:pPr>
              <w:pStyle w:val="ListParagraph"/>
              <w:numPr>
                <w:ilvl w:val="0"/>
                <w:numId w:val="14"/>
              </w:numPr>
              <w:rPr>
                <w:rFonts w:ascii="Arial" w:hAnsi="Arial" w:cs="Arial"/>
              </w:rPr>
            </w:pPr>
            <w:r w:rsidRPr="002B1D79">
              <w:rPr>
                <w:rFonts w:ascii="Arial" w:hAnsi="Arial" w:cs="Arial"/>
              </w:rPr>
              <w:t>Excellent verbal communication skills</w:t>
            </w:r>
          </w:p>
          <w:p w14:paraId="3FB7BE13" w14:textId="50FC7361" w:rsidR="002B1D79" w:rsidRPr="002B1D79" w:rsidRDefault="00326035" w:rsidP="00326035">
            <w:pPr>
              <w:pStyle w:val="ListParagraph"/>
              <w:numPr>
                <w:ilvl w:val="0"/>
                <w:numId w:val="14"/>
              </w:numPr>
              <w:rPr>
                <w:rFonts w:ascii="Arial" w:hAnsi="Arial" w:cs="Arial"/>
              </w:rPr>
            </w:pPr>
            <w:r w:rsidRPr="002B1D79">
              <w:rPr>
                <w:rFonts w:ascii="Arial" w:hAnsi="Arial" w:cs="Arial"/>
              </w:rPr>
              <w:t>IT skills including excel and outlook</w:t>
            </w:r>
            <w:r w:rsidR="00B86052">
              <w:rPr>
                <w:rFonts w:ascii="Arial" w:hAnsi="Arial" w:cs="Arial"/>
              </w:rPr>
              <w:t xml:space="preserve"> and till systems</w:t>
            </w:r>
          </w:p>
          <w:p w14:paraId="34ACD298" w14:textId="2F42EF03" w:rsidR="002B1D79" w:rsidRPr="002B1D79" w:rsidRDefault="00326035" w:rsidP="00326035">
            <w:pPr>
              <w:pStyle w:val="ListParagraph"/>
              <w:numPr>
                <w:ilvl w:val="0"/>
                <w:numId w:val="14"/>
              </w:numPr>
              <w:rPr>
                <w:rFonts w:ascii="Arial" w:hAnsi="Arial" w:cs="Arial"/>
              </w:rPr>
            </w:pPr>
            <w:r w:rsidRPr="002B1D79">
              <w:rPr>
                <w:rFonts w:ascii="Arial" w:hAnsi="Arial" w:cs="Arial"/>
              </w:rPr>
              <w:t>Excellent communication skills - written and verbal</w:t>
            </w:r>
          </w:p>
          <w:p w14:paraId="6D4D36D3" w14:textId="421D28C4" w:rsidR="00973885" w:rsidRPr="00B47B3D" w:rsidRDefault="00326035" w:rsidP="008F3FA2">
            <w:pPr>
              <w:pStyle w:val="ListParagraph"/>
              <w:numPr>
                <w:ilvl w:val="0"/>
                <w:numId w:val="14"/>
              </w:numPr>
              <w:ind w:right="22"/>
              <w:rPr>
                <w:lang w:val="en-GB"/>
              </w:rPr>
            </w:pPr>
            <w:r w:rsidRPr="002B1D79">
              <w:rPr>
                <w:rFonts w:ascii="Arial" w:hAnsi="Arial" w:cs="Arial"/>
              </w:rPr>
              <w:t xml:space="preserve">Experience </w:t>
            </w:r>
            <w:r w:rsidR="00592393">
              <w:rPr>
                <w:rFonts w:ascii="Arial" w:hAnsi="Arial" w:cs="Arial"/>
              </w:rPr>
              <w:t xml:space="preserve">of demonstrable finance management </w:t>
            </w:r>
            <w:r w:rsidR="004866F0">
              <w:rPr>
                <w:rFonts w:ascii="Arial" w:hAnsi="Arial" w:cs="Arial"/>
              </w:rPr>
              <w:t>including SAGE</w:t>
            </w:r>
          </w:p>
        </w:tc>
      </w:tr>
    </w:tbl>
    <w:tbl>
      <w:tblPr>
        <w:tblStyle w:val="TableGridLight"/>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32"/>
        <w:gridCol w:w="3169"/>
        <w:gridCol w:w="1226"/>
        <w:gridCol w:w="3605"/>
      </w:tblGrid>
      <w:tr w:rsidR="000C2633" w:rsidRPr="00B47B3D" w14:paraId="5041322A" w14:textId="77777777" w:rsidTr="00943F70">
        <w:tc>
          <w:tcPr>
            <w:tcW w:w="2632" w:type="dxa"/>
            <w:tcBorders>
              <w:top w:val="nil"/>
            </w:tcBorders>
            <w:shd w:val="clear" w:color="auto" w:fill="D9D9D9" w:themeFill="background1" w:themeFillShade="D9"/>
          </w:tcPr>
          <w:p w14:paraId="318626A8" w14:textId="77777777" w:rsidR="000C2633" w:rsidRPr="00B47B3D" w:rsidRDefault="008C0A23" w:rsidP="00973885">
            <w:pPr>
              <w:spacing w:after="0"/>
              <w:rPr>
                <w:lang w:val="en-GB"/>
              </w:rPr>
            </w:pPr>
            <w:sdt>
              <w:sdtPr>
                <w:rPr>
                  <w:lang w:val="en-GB"/>
                </w:rPr>
                <w:alias w:val="Reviewed by:"/>
                <w:tag w:val="Reviewed by:"/>
                <w:id w:val="-989627547"/>
                <w:placeholder>
                  <w:docPart w:val="9AD3A1A0D39144A3B384C334490EB72D"/>
                </w:placeholder>
                <w:temporary/>
                <w:showingPlcHdr/>
                <w15:appearance w15:val="hidden"/>
              </w:sdtPr>
              <w:sdtEndPr/>
              <w:sdtContent>
                <w:r w:rsidR="008A6F05" w:rsidRPr="00B47B3D">
                  <w:rPr>
                    <w:lang w:val="en-GB" w:bidi="en-GB"/>
                  </w:rPr>
                  <w:t>Reviewed by</w:t>
                </w:r>
              </w:sdtContent>
            </w:sdt>
            <w:r w:rsidR="008A6F05" w:rsidRPr="00B47B3D">
              <w:rPr>
                <w:lang w:val="en-GB" w:bidi="en-GB"/>
              </w:rPr>
              <w:t>:</w:t>
            </w:r>
          </w:p>
        </w:tc>
        <w:tc>
          <w:tcPr>
            <w:tcW w:w="3169" w:type="dxa"/>
            <w:tcBorders>
              <w:top w:val="nil"/>
            </w:tcBorders>
          </w:tcPr>
          <w:p w14:paraId="0285DA7E" w14:textId="1C114FF5" w:rsidR="000C2633" w:rsidRPr="00B47B3D" w:rsidRDefault="00D55071" w:rsidP="00973885">
            <w:pPr>
              <w:spacing w:after="0"/>
              <w:rPr>
                <w:lang w:val="en-GB"/>
              </w:rPr>
            </w:pPr>
            <w:r>
              <w:rPr>
                <w:lang w:val="en-GB"/>
              </w:rPr>
              <w:t>Jennifer Peckham</w:t>
            </w:r>
          </w:p>
        </w:tc>
        <w:tc>
          <w:tcPr>
            <w:tcW w:w="1226" w:type="dxa"/>
            <w:tcBorders>
              <w:top w:val="nil"/>
            </w:tcBorders>
            <w:shd w:val="clear" w:color="auto" w:fill="D9D9D9" w:themeFill="background1" w:themeFillShade="D9"/>
          </w:tcPr>
          <w:p w14:paraId="641BD6FB" w14:textId="77777777" w:rsidR="000C2633" w:rsidRPr="00B47B3D" w:rsidRDefault="008C0A23" w:rsidP="00973885">
            <w:pPr>
              <w:spacing w:after="0"/>
              <w:rPr>
                <w:lang w:val="en-GB"/>
              </w:rPr>
            </w:pPr>
            <w:sdt>
              <w:sdtPr>
                <w:rPr>
                  <w:lang w:val="en-GB"/>
                </w:rPr>
                <w:alias w:val="Date:"/>
                <w:tag w:val="Date:"/>
                <w:id w:val="-895658618"/>
                <w:placeholder>
                  <w:docPart w:val="CEB1B598C9CD4C41A5858EA3F9A6815C"/>
                </w:placeholder>
                <w:temporary/>
                <w:showingPlcHdr/>
                <w15:appearance w15:val="hidden"/>
              </w:sdtPr>
              <w:sdtEndPr/>
              <w:sdtContent>
                <w:r w:rsidR="008A6F05" w:rsidRPr="00B47B3D">
                  <w:rPr>
                    <w:lang w:val="en-GB" w:bidi="en-GB"/>
                  </w:rPr>
                  <w:t>Date</w:t>
                </w:r>
              </w:sdtContent>
            </w:sdt>
            <w:r w:rsidR="008A6F05" w:rsidRPr="00B47B3D">
              <w:rPr>
                <w:lang w:val="en-GB" w:bidi="en-GB"/>
              </w:rPr>
              <w:t>:</w:t>
            </w:r>
          </w:p>
        </w:tc>
        <w:tc>
          <w:tcPr>
            <w:tcW w:w="3605" w:type="dxa"/>
            <w:tcBorders>
              <w:top w:val="nil"/>
            </w:tcBorders>
          </w:tcPr>
          <w:p w14:paraId="1B1358C5" w14:textId="7DF88023" w:rsidR="000C2633" w:rsidRPr="00B47B3D" w:rsidRDefault="00D55071" w:rsidP="00973885">
            <w:pPr>
              <w:spacing w:after="0"/>
              <w:rPr>
                <w:lang w:val="en-GB"/>
              </w:rPr>
            </w:pPr>
            <w:r>
              <w:rPr>
                <w:lang w:val="en-GB"/>
              </w:rPr>
              <w:t>28/07/22</w:t>
            </w:r>
          </w:p>
        </w:tc>
      </w:tr>
      <w:tr w:rsidR="000C2633" w:rsidRPr="00B47B3D" w14:paraId="68325BEF" w14:textId="77777777" w:rsidTr="00943F70">
        <w:tc>
          <w:tcPr>
            <w:tcW w:w="2632" w:type="dxa"/>
            <w:shd w:val="clear" w:color="auto" w:fill="D9D9D9" w:themeFill="background1" w:themeFillShade="D9"/>
          </w:tcPr>
          <w:p w14:paraId="702E62BA" w14:textId="77777777" w:rsidR="000C2633" w:rsidRPr="00B47B3D" w:rsidRDefault="008C0A23" w:rsidP="00973885">
            <w:pPr>
              <w:spacing w:after="0"/>
              <w:rPr>
                <w:lang w:val="en-GB"/>
              </w:rPr>
            </w:pPr>
            <w:sdt>
              <w:sdtPr>
                <w:rPr>
                  <w:lang w:val="en-GB"/>
                </w:rPr>
                <w:alias w:val="Approved by:"/>
                <w:tag w:val="Approved by:"/>
                <w:id w:val="550121496"/>
                <w:placeholder>
                  <w:docPart w:val="CCC88E08F1074E3190EFEE3A7F428F38"/>
                </w:placeholder>
                <w:temporary/>
                <w:showingPlcHdr/>
                <w15:appearance w15:val="hidden"/>
              </w:sdtPr>
              <w:sdtEndPr/>
              <w:sdtContent>
                <w:r w:rsidR="008A6F05" w:rsidRPr="00B47B3D">
                  <w:rPr>
                    <w:lang w:val="en-GB" w:bidi="en-GB"/>
                  </w:rPr>
                  <w:t>Approved by</w:t>
                </w:r>
              </w:sdtContent>
            </w:sdt>
            <w:r w:rsidR="008A6F05" w:rsidRPr="00B47B3D">
              <w:rPr>
                <w:lang w:val="en-GB" w:bidi="en-GB"/>
              </w:rPr>
              <w:t>:</w:t>
            </w:r>
          </w:p>
        </w:tc>
        <w:tc>
          <w:tcPr>
            <w:tcW w:w="3169" w:type="dxa"/>
          </w:tcPr>
          <w:p w14:paraId="3E8E61DF" w14:textId="3E38535F" w:rsidR="000C2633" w:rsidRPr="00B47B3D" w:rsidRDefault="00E37C1E" w:rsidP="00973885">
            <w:pPr>
              <w:spacing w:after="0"/>
              <w:rPr>
                <w:lang w:val="en-GB"/>
              </w:rPr>
            </w:pPr>
            <w:r>
              <w:rPr>
                <w:lang w:val="en-GB"/>
              </w:rPr>
              <w:t>Andrew Peckham (Chairman)</w:t>
            </w:r>
          </w:p>
        </w:tc>
        <w:tc>
          <w:tcPr>
            <w:tcW w:w="1226" w:type="dxa"/>
            <w:shd w:val="clear" w:color="auto" w:fill="D9D9D9" w:themeFill="background1" w:themeFillShade="D9"/>
          </w:tcPr>
          <w:p w14:paraId="774D7BDA" w14:textId="77777777" w:rsidR="000C2633" w:rsidRPr="00B47B3D" w:rsidRDefault="008C0A23" w:rsidP="00973885">
            <w:pPr>
              <w:spacing w:after="0"/>
              <w:rPr>
                <w:lang w:val="en-GB"/>
              </w:rPr>
            </w:pPr>
            <w:sdt>
              <w:sdtPr>
                <w:rPr>
                  <w:lang w:val="en-GB"/>
                </w:rPr>
                <w:alias w:val="Date:"/>
                <w:tag w:val="Date:"/>
                <w:id w:val="1405646853"/>
                <w:placeholder>
                  <w:docPart w:val="929191B5030A4390BB193B9229495B66"/>
                </w:placeholder>
                <w:temporary/>
                <w:showingPlcHdr/>
                <w15:appearance w15:val="hidden"/>
              </w:sdtPr>
              <w:sdtEndPr/>
              <w:sdtContent>
                <w:r w:rsidR="008A6F05" w:rsidRPr="00B47B3D">
                  <w:rPr>
                    <w:lang w:val="en-GB" w:bidi="en-GB"/>
                  </w:rPr>
                  <w:t>Date</w:t>
                </w:r>
              </w:sdtContent>
            </w:sdt>
            <w:r w:rsidR="008A6F05" w:rsidRPr="00B47B3D">
              <w:rPr>
                <w:lang w:val="en-GB" w:bidi="en-GB"/>
              </w:rPr>
              <w:t>:</w:t>
            </w:r>
          </w:p>
        </w:tc>
        <w:tc>
          <w:tcPr>
            <w:tcW w:w="3605" w:type="dxa"/>
          </w:tcPr>
          <w:p w14:paraId="72956436" w14:textId="7BF06A8D" w:rsidR="000C2633" w:rsidRPr="00B47B3D" w:rsidRDefault="00E37C1E" w:rsidP="00973885">
            <w:pPr>
              <w:spacing w:after="0"/>
              <w:rPr>
                <w:lang w:val="en-GB"/>
              </w:rPr>
            </w:pPr>
            <w:r>
              <w:rPr>
                <w:lang w:val="en-GB"/>
              </w:rPr>
              <w:t>10/08/22</w:t>
            </w:r>
          </w:p>
        </w:tc>
      </w:tr>
    </w:tbl>
    <w:p w14:paraId="0E43F253" w14:textId="77777777" w:rsidR="008A6F05" w:rsidRPr="00B47B3D" w:rsidRDefault="008A6F05" w:rsidP="00943F70">
      <w:pPr>
        <w:spacing w:after="0"/>
        <w:rPr>
          <w:lang w:val="en-GB"/>
        </w:rPr>
      </w:pPr>
    </w:p>
    <w:sectPr w:rsidR="008A6F05" w:rsidRPr="00B47B3D" w:rsidSect="00F42920">
      <w:headerReference w:type="default" r:id="rId8"/>
      <w:footerReference w:type="default" r:id="rId9"/>
      <w:headerReference w:type="first" r:id="rId10"/>
      <w:pgSz w:w="11906" w:h="16838" w:code="9"/>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A4FB" w14:textId="77777777" w:rsidR="008C0A23" w:rsidRDefault="008C0A23">
      <w:pPr>
        <w:spacing w:before="0" w:after="0"/>
      </w:pPr>
      <w:r>
        <w:separator/>
      </w:r>
    </w:p>
  </w:endnote>
  <w:endnote w:type="continuationSeparator" w:id="0">
    <w:p w14:paraId="10B07BB6" w14:textId="77777777" w:rsidR="008C0A23" w:rsidRDefault="008C0A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C3B2" w14:textId="77777777" w:rsidR="000C2633" w:rsidRDefault="008A6F05">
    <w:pPr>
      <w:pStyle w:val="Footer"/>
      <w:jc w:val="right"/>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6A1E" w14:textId="77777777" w:rsidR="008C0A23" w:rsidRDefault="008C0A23">
      <w:pPr>
        <w:spacing w:before="0" w:after="0"/>
      </w:pPr>
      <w:r>
        <w:separator/>
      </w:r>
    </w:p>
  </w:footnote>
  <w:footnote w:type="continuationSeparator" w:id="0">
    <w:p w14:paraId="71B881C8" w14:textId="77777777" w:rsidR="008C0A23" w:rsidRDefault="008C0A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5BE6" w14:textId="77777777" w:rsidR="000C2633" w:rsidRDefault="008A6F05">
    <w:pPr>
      <w:pStyle w:val="Header"/>
    </w:pPr>
    <w:r>
      <w:rPr>
        <w:noProof/>
        <w:lang w:val="en-GB" w:bidi="en-GB"/>
      </w:rPr>
      <w:drawing>
        <wp:inline distT="0" distB="0" distL="0" distR="0" wp14:anchorId="20A6C994" wp14:editId="399006D6">
          <wp:extent cx="857250" cy="428625"/>
          <wp:effectExtent l="0" t="0" r="0" b="9525"/>
          <wp:docPr id="5" name="الصورة 5"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rPr>
        <w:lang w:val="en-GB" w:bidi="en-GB"/>
      </w:rPr>
      <w:t xml:space="preserve"> </w:t>
    </w:r>
    <w:sdt>
      <w:sdtPr>
        <w:alias w:val="Company name:"/>
        <w:tag w:val="Company name:"/>
        <w:id w:val="-1678876380"/>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rPr>
            <w:lang w:val="en-GB" w:bidi="en-GB"/>
          </w:rPr>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45B5D" w14:textId="664614AB" w:rsidR="000C2633" w:rsidRDefault="00FD1528">
    <w:pPr>
      <w:pStyle w:val="Header"/>
    </w:pPr>
    <w:r>
      <w:rPr>
        <w:noProof/>
      </w:rPr>
      <w:drawing>
        <wp:inline distT="0" distB="0" distL="0" distR="0" wp14:anchorId="6A06C66C" wp14:editId="20F71160">
          <wp:extent cx="2194560" cy="638175"/>
          <wp:effectExtent l="0" t="0" r="0" b="9525"/>
          <wp:docPr id="1" name="Picture 1" descr="Buckden Village Club logo"/>
          <wp:cNvGraphicFramePr/>
          <a:graphic xmlns:a="http://schemas.openxmlformats.org/drawingml/2006/main">
            <a:graphicData uri="http://schemas.openxmlformats.org/drawingml/2006/picture">
              <pic:pic xmlns:pic="http://schemas.openxmlformats.org/drawingml/2006/picture">
                <pic:nvPicPr>
                  <pic:cNvPr id="1" name="Picture 1" descr="Buckden Village Club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38175"/>
                  </a:xfrm>
                  <a:prstGeom prst="rect">
                    <a:avLst/>
                  </a:prstGeom>
                  <a:noFill/>
                  <a:ln>
                    <a:noFill/>
                  </a:ln>
                </pic:spPr>
              </pic:pic>
            </a:graphicData>
          </a:graphic>
        </wp:inline>
      </w:drawing>
    </w:r>
    <w:r w:rsidR="008A6F05">
      <w:rPr>
        <w:lang w:val="en-GB" w:bidi="en-GB"/>
      </w:rPr>
      <w:t xml:space="preserve"> </w:t>
    </w:r>
    <w:sdt>
      <w:sdtPr>
        <w:alias w:val="Company name:"/>
        <w:tag w:val="Company name:"/>
        <w:id w:val="-158844495"/>
        <w:placeholder>
          <w:docPart w:val="6A7616A0DCBA4104AA433872533ACE8C"/>
        </w:placeholder>
        <w:dataBinding w:prefixMappings="xmlns:ns0='http://schemas.microsoft.com/office/2006/coverPageProps' " w:xpath="/ns0:CoverPageProperties[1]/ns0:CompanyPhone[1]" w:storeItemID="{55AF091B-3C7A-41E3-B477-F2FDAA23CFDA}"/>
        <w15:appearance w15:val="hidden"/>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D28E0"/>
    <w:multiLevelType w:val="hybridMultilevel"/>
    <w:tmpl w:val="B5EE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E6E6F"/>
    <w:multiLevelType w:val="hybridMultilevel"/>
    <w:tmpl w:val="EF00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28"/>
    <w:rsid w:val="00063CEB"/>
    <w:rsid w:val="000C2633"/>
    <w:rsid w:val="000E3FCB"/>
    <w:rsid w:val="00100656"/>
    <w:rsid w:val="00172FDB"/>
    <w:rsid w:val="001A40E4"/>
    <w:rsid w:val="001B2073"/>
    <w:rsid w:val="001C09BA"/>
    <w:rsid w:val="001E59CF"/>
    <w:rsid w:val="00214FF8"/>
    <w:rsid w:val="0022494F"/>
    <w:rsid w:val="002B1D79"/>
    <w:rsid w:val="002D3D05"/>
    <w:rsid w:val="002F1DBC"/>
    <w:rsid w:val="002F4216"/>
    <w:rsid w:val="00320242"/>
    <w:rsid w:val="003241AA"/>
    <w:rsid w:val="00326035"/>
    <w:rsid w:val="00342CDD"/>
    <w:rsid w:val="00363A6A"/>
    <w:rsid w:val="00365902"/>
    <w:rsid w:val="003E2D00"/>
    <w:rsid w:val="003E7637"/>
    <w:rsid w:val="00411ABD"/>
    <w:rsid w:val="0046130B"/>
    <w:rsid w:val="00485D87"/>
    <w:rsid w:val="004866F0"/>
    <w:rsid w:val="004C0407"/>
    <w:rsid w:val="004E1A15"/>
    <w:rsid w:val="00521A90"/>
    <w:rsid w:val="00523663"/>
    <w:rsid w:val="005443BE"/>
    <w:rsid w:val="00587E06"/>
    <w:rsid w:val="00592393"/>
    <w:rsid w:val="005D0184"/>
    <w:rsid w:val="005D0CB9"/>
    <w:rsid w:val="005E3543"/>
    <w:rsid w:val="006228EE"/>
    <w:rsid w:val="00635407"/>
    <w:rsid w:val="00654165"/>
    <w:rsid w:val="0066002F"/>
    <w:rsid w:val="006A0C25"/>
    <w:rsid w:val="00761239"/>
    <w:rsid w:val="00795023"/>
    <w:rsid w:val="00802707"/>
    <w:rsid w:val="0081374B"/>
    <w:rsid w:val="008156CB"/>
    <w:rsid w:val="008527F0"/>
    <w:rsid w:val="008A6F05"/>
    <w:rsid w:val="008A7C67"/>
    <w:rsid w:val="008C0A23"/>
    <w:rsid w:val="008D6FB2"/>
    <w:rsid w:val="008F3FA2"/>
    <w:rsid w:val="00943F70"/>
    <w:rsid w:val="009533C1"/>
    <w:rsid w:val="009541C6"/>
    <w:rsid w:val="00973885"/>
    <w:rsid w:val="00991989"/>
    <w:rsid w:val="009933B7"/>
    <w:rsid w:val="009C6DBA"/>
    <w:rsid w:val="009C7DE8"/>
    <w:rsid w:val="00A45B37"/>
    <w:rsid w:val="00A63436"/>
    <w:rsid w:val="00A63DBF"/>
    <w:rsid w:val="00A670F2"/>
    <w:rsid w:val="00A72286"/>
    <w:rsid w:val="00AA2D2D"/>
    <w:rsid w:val="00B11AB7"/>
    <w:rsid w:val="00B42047"/>
    <w:rsid w:val="00B475F9"/>
    <w:rsid w:val="00B47B3D"/>
    <w:rsid w:val="00B80039"/>
    <w:rsid w:val="00B8392C"/>
    <w:rsid w:val="00B86052"/>
    <w:rsid w:val="00BC7D19"/>
    <w:rsid w:val="00BD3FCA"/>
    <w:rsid w:val="00C07439"/>
    <w:rsid w:val="00C26D0F"/>
    <w:rsid w:val="00C46887"/>
    <w:rsid w:val="00C5493D"/>
    <w:rsid w:val="00C60812"/>
    <w:rsid w:val="00C97885"/>
    <w:rsid w:val="00CA1C12"/>
    <w:rsid w:val="00CA7DE2"/>
    <w:rsid w:val="00CC3A54"/>
    <w:rsid w:val="00D22B42"/>
    <w:rsid w:val="00D55071"/>
    <w:rsid w:val="00D60E36"/>
    <w:rsid w:val="00D7348B"/>
    <w:rsid w:val="00D82554"/>
    <w:rsid w:val="00DA2EA0"/>
    <w:rsid w:val="00E00E9F"/>
    <w:rsid w:val="00E16C92"/>
    <w:rsid w:val="00E37C1E"/>
    <w:rsid w:val="00E437F6"/>
    <w:rsid w:val="00E553AA"/>
    <w:rsid w:val="00EA0EB4"/>
    <w:rsid w:val="00EB0DD1"/>
    <w:rsid w:val="00F13C16"/>
    <w:rsid w:val="00F26E02"/>
    <w:rsid w:val="00F37398"/>
    <w:rsid w:val="00F42096"/>
    <w:rsid w:val="00F42920"/>
    <w:rsid w:val="00F5388D"/>
    <w:rsid w:val="00F73A09"/>
    <w:rsid w:val="00FC53EB"/>
    <w:rsid w:val="00FD1528"/>
    <w:rsid w:val="00FE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02ED3"/>
  <w15:chartTrackingRefBased/>
  <w15:docId w15:val="{075B452D-5E84-42A9-8084-0E137309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link w:val="NoSpacingChar"/>
    <w:uiPriority w:val="1"/>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B4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tler6\OneDrive%20-%20NHS%20England\BVC\J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0B7607A36E44D4A241B8D00F8C4DE1"/>
        <w:category>
          <w:name w:val="General"/>
          <w:gallery w:val="placeholder"/>
        </w:category>
        <w:types>
          <w:type w:val="bbPlcHdr"/>
        </w:types>
        <w:behaviors>
          <w:behavior w:val="content"/>
        </w:behaviors>
        <w:guid w:val="{B38CFC0B-1DCC-4346-931E-B175A2C12A42}"/>
      </w:docPartPr>
      <w:docPartBody>
        <w:p w:rsidR="00854873" w:rsidRDefault="00746DC8">
          <w:pPr>
            <w:pStyle w:val="BC0B7607A36E44D4A241B8D00F8C4DE1"/>
          </w:pPr>
          <w:r w:rsidRPr="00B47B3D">
            <w:rPr>
              <w:lang w:bidi="en-GB"/>
            </w:rPr>
            <w:t>Job title</w:t>
          </w:r>
        </w:p>
      </w:docPartBody>
    </w:docPart>
    <w:docPart>
      <w:docPartPr>
        <w:name w:val="BACE1B6864574DEAA5513E80E4E20672"/>
        <w:category>
          <w:name w:val="General"/>
          <w:gallery w:val="placeholder"/>
        </w:category>
        <w:types>
          <w:type w:val="bbPlcHdr"/>
        </w:types>
        <w:behaviors>
          <w:behavior w:val="content"/>
        </w:behaviors>
        <w:guid w:val="{97340C6A-9687-496B-8D99-A3D27DFB74DF}"/>
      </w:docPartPr>
      <w:docPartBody>
        <w:p w:rsidR="00854873" w:rsidRDefault="00746DC8">
          <w:pPr>
            <w:pStyle w:val="BACE1B6864574DEAA5513E80E4E20672"/>
          </w:pPr>
          <w:r w:rsidRPr="00B47B3D">
            <w:rPr>
              <w:lang w:bidi="en-GB"/>
            </w:rPr>
            <w:t>Job category</w:t>
          </w:r>
        </w:p>
      </w:docPartBody>
    </w:docPart>
    <w:docPart>
      <w:docPartPr>
        <w:name w:val="7DB19E8A62E448089CCFF3D40CA9B6C6"/>
        <w:category>
          <w:name w:val="General"/>
          <w:gallery w:val="placeholder"/>
        </w:category>
        <w:types>
          <w:type w:val="bbPlcHdr"/>
        </w:types>
        <w:behaviors>
          <w:behavior w:val="content"/>
        </w:behaviors>
        <w:guid w:val="{5C30386F-5416-454D-B51F-989B108379BE}"/>
      </w:docPartPr>
      <w:docPartBody>
        <w:p w:rsidR="00854873" w:rsidRDefault="00746DC8">
          <w:pPr>
            <w:pStyle w:val="7DB19E8A62E448089CCFF3D40CA9B6C6"/>
          </w:pPr>
          <w:r w:rsidRPr="00B47B3D">
            <w:rPr>
              <w:lang w:bidi="en-GB"/>
            </w:rPr>
            <w:t>Location</w:t>
          </w:r>
        </w:p>
      </w:docPartBody>
    </w:docPart>
    <w:docPart>
      <w:docPartPr>
        <w:name w:val="A3B4F788B12A413392A110CBF3979724"/>
        <w:category>
          <w:name w:val="General"/>
          <w:gallery w:val="placeholder"/>
        </w:category>
        <w:types>
          <w:type w:val="bbPlcHdr"/>
        </w:types>
        <w:behaviors>
          <w:behavior w:val="content"/>
        </w:behaviors>
        <w:guid w:val="{C8EFE752-3B06-4C3A-8AA3-6AA0DF74AD91}"/>
      </w:docPartPr>
      <w:docPartBody>
        <w:p w:rsidR="00854873" w:rsidRDefault="00746DC8">
          <w:pPr>
            <w:pStyle w:val="A3B4F788B12A413392A110CBF3979724"/>
          </w:pPr>
          <w:r w:rsidRPr="00B47B3D">
            <w:rPr>
              <w:lang w:bidi="en-GB"/>
            </w:rPr>
            <w:t>Travel required</w:t>
          </w:r>
        </w:p>
      </w:docPartBody>
    </w:docPart>
    <w:docPart>
      <w:docPartPr>
        <w:name w:val="EAB9F67206E045ACA04492CC209B325A"/>
        <w:category>
          <w:name w:val="General"/>
          <w:gallery w:val="placeholder"/>
        </w:category>
        <w:types>
          <w:type w:val="bbPlcHdr"/>
        </w:types>
        <w:behaviors>
          <w:behavior w:val="content"/>
        </w:behaviors>
        <w:guid w:val="{1B44CACF-DDD3-4010-9014-324383E24AEF}"/>
      </w:docPartPr>
      <w:docPartBody>
        <w:p w:rsidR="00854873" w:rsidRDefault="00746DC8">
          <w:pPr>
            <w:pStyle w:val="EAB9F67206E045ACA04492CC209B325A"/>
          </w:pPr>
          <w:r w:rsidRPr="00B47B3D">
            <w:rPr>
              <w:lang w:bidi="en-GB"/>
            </w:rPr>
            <w:t>Level/Salary range</w:t>
          </w:r>
        </w:p>
      </w:docPartBody>
    </w:docPart>
    <w:docPart>
      <w:docPartPr>
        <w:name w:val="2D85DC7E22BE403EB22B57C894E2A1A8"/>
        <w:category>
          <w:name w:val="General"/>
          <w:gallery w:val="placeholder"/>
        </w:category>
        <w:types>
          <w:type w:val="bbPlcHdr"/>
        </w:types>
        <w:behaviors>
          <w:behavior w:val="content"/>
        </w:behaviors>
        <w:guid w:val="{2E32B847-0FCF-4889-B0F7-6BE09F6D4472}"/>
      </w:docPartPr>
      <w:docPartBody>
        <w:p w:rsidR="00854873" w:rsidRDefault="00746DC8">
          <w:pPr>
            <w:pStyle w:val="2D85DC7E22BE403EB22B57C894E2A1A8"/>
          </w:pPr>
          <w:r w:rsidRPr="00B47B3D">
            <w:rPr>
              <w:lang w:bidi="en-GB"/>
            </w:rPr>
            <w:t>Position type</w:t>
          </w:r>
        </w:p>
      </w:docPartBody>
    </w:docPart>
    <w:docPart>
      <w:docPartPr>
        <w:name w:val="EDA4FC3F090C4B489D2DC2259FC62D97"/>
        <w:category>
          <w:name w:val="General"/>
          <w:gallery w:val="placeholder"/>
        </w:category>
        <w:types>
          <w:type w:val="bbPlcHdr"/>
        </w:types>
        <w:behaviors>
          <w:behavior w:val="content"/>
        </w:behaviors>
        <w:guid w:val="{DB2DA975-318B-43EC-91D2-25C3D4358170}"/>
      </w:docPartPr>
      <w:docPartBody>
        <w:p w:rsidR="00854873" w:rsidRDefault="00746DC8">
          <w:pPr>
            <w:pStyle w:val="EDA4FC3F090C4B489D2DC2259FC62D97"/>
          </w:pPr>
          <w:r w:rsidRPr="00B47B3D">
            <w:rPr>
              <w:lang w:bidi="en-GB"/>
            </w:rPr>
            <w:t>Job description</w:t>
          </w:r>
        </w:p>
      </w:docPartBody>
    </w:docPart>
    <w:docPart>
      <w:docPartPr>
        <w:name w:val="E3A73837BB4744C899F46D20BD03254B"/>
        <w:category>
          <w:name w:val="General"/>
          <w:gallery w:val="placeholder"/>
        </w:category>
        <w:types>
          <w:type w:val="bbPlcHdr"/>
        </w:types>
        <w:behaviors>
          <w:behavior w:val="content"/>
        </w:behaviors>
        <w:guid w:val="{2F9EB087-35C3-4923-94B6-F5669F5C4A24}"/>
      </w:docPartPr>
      <w:docPartBody>
        <w:p w:rsidR="00854873" w:rsidRDefault="00746DC8">
          <w:pPr>
            <w:pStyle w:val="E3A73837BB4744C899F46D20BD03254B"/>
          </w:pPr>
          <w:r w:rsidRPr="00B47B3D">
            <w:rPr>
              <w:lang w:bidi="en-GB"/>
            </w:rPr>
            <w:t>Role and responsibilities</w:t>
          </w:r>
        </w:p>
      </w:docPartBody>
    </w:docPart>
    <w:docPart>
      <w:docPartPr>
        <w:name w:val="08D31B917C514B72B7EC2AE276556C10"/>
        <w:category>
          <w:name w:val="General"/>
          <w:gallery w:val="placeholder"/>
        </w:category>
        <w:types>
          <w:type w:val="bbPlcHdr"/>
        </w:types>
        <w:behaviors>
          <w:behavior w:val="content"/>
        </w:behaviors>
        <w:guid w:val="{6E43D7AA-955A-4953-81C8-D31AC94EB0CB}"/>
      </w:docPartPr>
      <w:docPartBody>
        <w:p w:rsidR="00854873" w:rsidRDefault="00746DC8">
          <w:pPr>
            <w:pStyle w:val="08D31B917C514B72B7EC2AE276556C10"/>
          </w:pPr>
          <w:r w:rsidRPr="00B47B3D">
            <w:rPr>
              <w:lang w:bidi="en-GB"/>
            </w:rPr>
            <w:t>Preferred skills</w:t>
          </w:r>
        </w:p>
      </w:docPartBody>
    </w:docPart>
    <w:docPart>
      <w:docPartPr>
        <w:name w:val="9AD3A1A0D39144A3B384C334490EB72D"/>
        <w:category>
          <w:name w:val="General"/>
          <w:gallery w:val="placeholder"/>
        </w:category>
        <w:types>
          <w:type w:val="bbPlcHdr"/>
        </w:types>
        <w:behaviors>
          <w:behavior w:val="content"/>
        </w:behaviors>
        <w:guid w:val="{2A8093C4-5B56-4CAC-823F-D9E4545F59F2}"/>
      </w:docPartPr>
      <w:docPartBody>
        <w:p w:rsidR="00854873" w:rsidRDefault="00746DC8">
          <w:pPr>
            <w:pStyle w:val="9AD3A1A0D39144A3B384C334490EB72D"/>
          </w:pPr>
          <w:r w:rsidRPr="00B47B3D">
            <w:rPr>
              <w:lang w:bidi="en-GB"/>
            </w:rPr>
            <w:t>Reviewed by</w:t>
          </w:r>
        </w:p>
      </w:docPartBody>
    </w:docPart>
    <w:docPart>
      <w:docPartPr>
        <w:name w:val="CEB1B598C9CD4C41A5858EA3F9A6815C"/>
        <w:category>
          <w:name w:val="General"/>
          <w:gallery w:val="placeholder"/>
        </w:category>
        <w:types>
          <w:type w:val="bbPlcHdr"/>
        </w:types>
        <w:behaviors>
          <w:behavior w:val="content"/>
        </w:behaviors>
        <w:guid w:val="{CFF80F76-4AB3-4E29-9132-8659B868E93C}"/>
      </w:docPartPr>
      <w:docPartBody>
        <w:p w:rsidR="00854873" w:rsidRDefault="00746DC8">
          <w:pPr>
            <w:pStyle w:val="CEB1B598C9CD4C41A5858EA3F9A6815C"/>
          </w:pPr>
          <w:r w:rsidRPr="00B47B3D">
            <w:rPr>
              <w:lang w:bidi="en-GB"/>
            </w:rPr>
            <w:t>Date</w:t>
          </w:r>
        </w:p>
      </w:docPartBody>
    </w:docPart>
    <w:docPart>
      <w:docPartPr>
        <w:name w:val="CCC88E08F1074E3190EFEE3A7F428F38"/>
        <w:category>
          <w:name w:val="General"/>
          <w:gallery w:val="placeholder"/>
        </w:category>
        <w:types>
          <w:type w:val="bbPlcHdr"/>
        </w:types>
        <w:behaviors>
          <w:behavior w:val="content"/>
        </w:behaviors>
        <w:guid w:val="{BF1B3A89-DE20-4D46-842C-7719731FF273}"/>
      </w:docPartPr>
      <w:docPartBody>
        <w:p w:rsidR="00854873" w:rsidRDefault="00746DC8">
          <w:pPr>
            <w:pStyle w:val="CCC88E08F1074E3190EFEE3A7F428F38"/>
          </w:pPr>
          <w:r w:rsidRPr="00B47B3D">
            <w:rPr>
              <w:lang w:bidi="en-GB"/>
            </w:rPr>
            <w:t>Approved by</w:t>
          </w:r>
        </w:p>
      </w:docPartBody>
    </w:docPart>
    <w:docPart>
      <w:docPartPr>
        <w:name w:val="929191B5030A4390BB193B9229495B66"/>
        <w:category>
          <w:name w:val="General"/>
          <w:gallery w:val="placeholder"/>
        </w:category>
        <w:types>
          <w:type w:val="bbPlcHdr"/>
        </w:types>
        <w:behaviors>
          <w:behavior w:val="content"/>
        </w:behaviors>
        <w:guid w:val="{3A91FEDB-0F49-4B7F-814F-47DBA30F0175}"/>
      </w:docPartPr>
      <w:docPartBody>
        <w:p w:rsidR="00854873" w:rsidRDefault="00746DC8">
          <w:pPr>
            <w:pStyle w:val="929191B5030A4390BB193B9229495B66"/>
          </w:pPr>
          <w:r w:rsidRPr="00B47B3D">
            <w:rPr>
              <w:lang w:bidi="en-GB"/>
            </w:rPr>
            <w:t>Date</w:t>
          </w:r>
        </w:p>
      </w:docPartBody>
    </w:docPart>
    <w:docPart>
      <w:docPartPr>
        <w:name w:val="6A7616A0DCBA4104AA433872533ACE8C"/>
        <w:category>
          <w:name w:val="General"/>
          <w:gallery w:val="placeholder"/>
        </w:category>
        <w:types>
          <w:type w:val="bbPlcHdr"/>
        </w:types>
        <w:behaviors>
          <w:behavior w:val="content"/>
        </w:behaviors>
        <w:guid w:val="{ED8DF554-1ECD-4B4D-9B1F-20166CEF862C}"/>
      </w:docPartPr>
      <w:docPartBody>
        <w:p w:rsidR="00854873" w:rsidRDefault="00746DC8" w:rsidP="00746DC8">
          <w:pPr>
            <w:pStyle w:val="6A7616A0DCBA4104AA433872533ACE8C"/>
          </w:pPr>
          <w:r w:rsidRPr="00B47B3D">
            <w:rPr>
              <w:lang w:bidi="en-GB"/>
            </w:rPr>
            <w:t>Department/Group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C8"/>
    <w:rsid w:val="00746DC8"/>
    <w:rsid w:val="00854873"/>
    <w:rsid w:val="00861576"/>
    <w:rsid w:val="00B30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B7607A36E44D4A241B8D00F8C4DE1">
    <w:name w:val="BC0B7607A36E44D4A241B8D00F8C4DE1"/>
  </w:style>
  <w:style w:type="paragraph" w:customStyle="1" w:styleId="89C9F0560B40485CBC4F85EAFB035B4C">
    <w:name w:val="89C9F0560B40485CBC4F85EAFB035B4C"/>
  </w:style>
  <w:style w:type="paragraph" w:customStyle="1" w:styleId="BACE1B6864574DEAA5513E80E4E20672">
    <w:name w:val="BACE1B6864574DEAA5513E80E4E20672"/>
  </w:style>
  <w:style w:type="paragraph" w:customStyle="1" w:styleId="7CF93E73E1894765868CBD744F3EC8CA">
    <w:name w:val="7CF93E73E1894765868CBD744F3EC8CA"/>
  </w:style>
  <w:style w:type="paragraph" w:customStyle="1" w:styleId="25841E14D7B9493381C9D3D8E7D1ED59">
    <w:name w:val="25841E14D7B9493381C9D3D8E7D1ED59"/>
  </w:style>
  <w:style w:type="paragraph" w:customStyle="1" w:styleId="AF9C18B73ECD4638ACD171CB53023D9B">
    <w:name w:val="AF9C18B73ECD4638ACD171CB53023D9B"/>
  </w:style>
  <w:style w:type="paragraph" w:customStyle="1" w:styleId="07CCCC5A613E476FAFC8C33C69589894">
    <w:name w:val="07CCCC5A613E476FAFC8C33C69589894"/>
  </w:style>
  <w:style w:type="paragraph" w:customStyle="1" w:styleId="1B68FE22A3FF4522A9135DD5D74B43FC">
    <w:name w:val="1B68FE22A3FF4522A9135DD5D74B43FC"/>
  </w:style>
  <w:style w:type="paragraph" w:customStyle="1" w:styleId="7DB19E8A62E448089CCFF3D40CA9B6C6">
    <w:name w:val="7DB19E8A62E448089CCFF3D40CA9B6C6"/>
  </w:style>
  <w:style w:type="paragraph" w:customStyle="1" w:styleId="C92E6A6F3DBA485E99D6BA1967107585">
    <w:name w:val="C92E6A6F3DBA485E99D6BA1967107585"/>
  </w:style>
  <w:style w:type="paragraph" w:customStyle="1" w:styleId="A3B4F788B12A413392A110CBF3979724">
    <w:name w:val="A3B4F788B12A413392A110CBF3979724"/>
  </w:style>
  <w:style w:type="paragraph" w:customStyle="1" w:styleId="1760A0190EAD40DF8335C8204779EB22">
    <w:name w:val="1760A0190EAD40DF8335C8204779EB22"/>
  </w:style>
  <w:style w:type="paragraph" w:customStyle="1" w:styleId="EAB9F67206E045ACA04492CC209B325A">
    <w:name w:val="EAB9F67206E045ACA04492CC209B325A"/>
  </w:style>
  <w:style w:type="paragraph" w:customStyle="1" w:styleId="0DBD71C4D7634802BC729D97C8F6C29B">
    <w:name w:val="0DBD71C4D7634802BC729D97C8F6C29B"/>
  </w:style>
  <w:style w:type="paragraph" w:customStyle="1" w:styleId="2D85DC7E22BE403EB22B57C894E2A1A8">
    <w:name w:val="2D85DC7E22BE403EB22B57C894E2A1A8"/>
  </w:style>
  <w:style w:type="paragraph" w:customStyle="1" w:styleId="3D797D4C017E42DEB13BC4B6F7272DE7">
    <w:name w:val="3D797D4C017E42DEB13BC4B6F7272DE7"/>
  </w:style>
  <w:style w:type="paragraph" w:customStyle="1" w:styleId="4DD7F7D642A34B249955B2FEBB8AE1BA">
    <w:name w:val="4DD7F7D642A34B249955B2FEBB8AE1BA"/>
  </w:style>
  <w:style w:type="paragraph" w:customStyle="1" w:styleId="0B2163B05BDC4F36B5925B26945216B4">
    <w:name w:val="0B2163B05BDC4F36B5925B26945216B4"/>
  </w:style>
  <w:style w:type="paragraph" w:customStyle="1" w:styleId="38D2B193B5CB4B28B42E51F719AC1CA9">
    <w:name w:val="38D2B193B5CB4B28B42E51F719AC1CA9"/>
  </w:style>
  <w:style w:type="paragraph" w:customStyle="1" w:styleId="A881DE96738F4BF09AEEF26663090B3C">
    <w:name w:val="A881DE96738F4BF09AEEF26663090B3C"/>
  </w:style>
  <w:style w:type="paragraph" w:customStyle="1" w:styleId="1C876EC913614326B9FBA06A803B2BF5">
    <w:name w:val="1C876EC913614326B9FBA06A803B2BF5"/>
  </w:style>
  <w:style w:type="paragraph" w:customStyle="1" w:styleId="96033FA836B640EBB0254A140653CFCD">
    <w:name w:val="96033FA836B640EBB0254A140653CFCD"/>
  </w:style>
  <w:style w:type="paragraph" w:customStyle="1" w:styleId="629F86519E594DB7A1E5615957A7A9AF">
    <w:name w:val="629F86519E594DB7A1E5615957A7A9AF"/>
  </w:style>
  <w:style w:type="paragraph" w:customStyle="1" w:styleId="8AEA9E17875C400DA719D2359246F61E">
    <w:name w:val="8AEA9E17875C400DA719D2359246F61E"/>
  </w:style>
  <w:style w:type="paragraph" w:customStyle="1" w:styleId="9D8ED896F8294868975BA39E0D6B47C3">
    <w:name w:val="9D8ED896F8294868975BA39E0D6B47C3"/>
  </w:style>
  <w:style w:type="paragraph" w:customStyle="1" w:styleId="7C799F0FE4E94482AF912B20A1673212">
    <w:name w:val="7C799F0FE4E94482AF912B20A1673212"/>
  </w:style>
  <w:style w:type="paragraph" w:customStyle="1" w:styleId="C558184A3CFC4D3EA45BFB2EAC0F40EC">
    <w:name w:val="C558184A3CFC4D3EA45BFB2EAC0F40EC"/>
  </w:style>
  <w:style w:type="paragraph" w:customStyle="1" w:styleId="0186D29EA8584606ABE91DC717150DA4">
    <w:name w:val="0186D29EA8584606ABE91DC717150DA4"/>
  </w:style>
  <w:style w:type="paragraph" w:customStyle="1" w:styleId="A813D5C5A8AB4E59A2802FDE5AFEC300">
    <w:name w:val="A813D5C5A8AB4E59A2802FDE5AFEC300"/>
  </w:style>
  <w:style w:type="paragraph" w:customStyle="1" w:styleId="15797E773E194ABB829483745754DC76">
    <w:name w:val="15797E773E194ABB829483745754DC76"/>
  </w:style>
  <w:style w:type="paragraph" w:customStyle="1" w:styleId="E75EE73C2BD147EBBA98F8BB5B50F8E7">
    <w:name w:val="E75EE73C2BD147EBBA98F8BB5B50F8E7"/>
  </w:style>
  <w:style w:type="paragraph" w:customStyle="1" w:styleId="2D089E6370464AA48FCB394F4BC39CB2">
    <w:name w:val="2D089E6370464AA48FCB394F4BC39CB2"/>
  </w:style>
  <w:style w:type="paragraph" w:customStyle="1" w:styleId="2853BA0566D34F88B9B7B790FBE7A590">
    <w:name w:val="2853BA0566D34F88B9B7B790FBE7A590"/>
  </w:style>
  <w:style w:type="paragraph" w:customStyle="1" w:styleId="D16A08405C72471F9414BDAE4D321499">
    <w:name w:val="D16A08405C72471F9414BDAE4D321499"/>
  </w:style>
  <w:style w:type="paragraph" w:customStyle="1" w:styleId="075C43F1AC4748D18964F84763E0361C">
    <w:name w:val="075C43F1AC4748D18964F84763E0361C"/>
  </w:style>
  <w:style w:type="paragraph" w:customStyle="1" w:styleId="C77C61692F0C4D9DAC5D36F18F55DB77">
    <w:name w:val="C77C61692F0C4D9DAC5D36F18F55DB77"/>
  </w:style>
  <w:style w:type="paragraph" w:customStyle="1" w:styleId="7435699857384915A8D9417AADBE4BD4">
    <w:name w:val="7435699857384915A8D9417AADBE4BD4"/>
  </w:style>
  <w:style w:type="paragraph" w:customStyle="1" w:styleId="F0DE3E5A045149339864FE76681F9356">
    <w:name w:val="F0DE3E5A045149339864FE76681F9356"/>
  </w:style>
  <w:style w:type="paragraph" w:customStyle="1" w:styleId="EF45E0A3210145C198DDAC1FE7234B19">
    <w:name w:val="EF45E0A3210145C198DDAC1FE7234B19"/>
  </w:style>
  <w:style w:type="paragraph" w:customStyle="1" w:styleId="458748A9A0694722936DF3D43DE5B8A8">
    <w:name w:val="458748A9A0694722936DF3D43DE5B8A8"/>
  </w:style>
  <w:style w:type="paragraph" w:customStyle="1" w:styleId="EDA4FC3F090C4B489D2DC2259FC62D97">
    <w:name w:val="EDA4FC3F090C4B489D2DC2259FC62D97"/>
  </w:style>
  <w:style w:type="paragraph" w:customStyle="1" w:styleId="E3A73837BB4744C899F46D20BD03254B">
    <w:name w:val="E3A73837BB4744C899F46D20BD03254B"/>
  </w:style>
  <w:style w:type="paragraph" w:customStyle="1" w:styleId="EA176125996046268CCEF91E1CA5247F">
    <w:name w:val="EA176125996046268CCEF91E1CA5247F"/>
  </w:style>
  <w:style w:type="paragraph" w:customStyle="1" w:styleId="A532E0FCB9A04D60A7FC563D000AAEAA">
    <w:name w:val="A532E0FCB9A04D60A7FC563D000AAEAA"/>
  </w:style>
  <w:style w:type="paragraph" w:customStyle="1" w:styleId="B9B88831E8934539B68555AE863FEF38">
    <w:name w:val="B9B88831E8934539B68555AE863FEF38"/>
  </w:style>
  <w:style w:type="paragraph" w:customStyle="1" w:styleId="9FF9F1B8C02B4C488532F782C9015841">
    <w:name w:val="9FF9F1B8C02B4C488532F782C9015841"/>
  </w:style>
  <w:style w:type="paragraph" w:customStyle="1" w:styleId="CA1FFB1434774889A453AFBEC57B085D">
    <w:name w:val="CA1FFB1434774889A453AFBEC57B085D"/>
  </w:style>
  <w:style w:type="paragraph" w:customStyle="1" w:styleId="45E38B863E584DD995F0F0E8F8337EB6">
    <w:name w:val="45E38B863E584DD995F0F0E8F8337EB6"/>
  </w:style>
  <w:style w:type="paragraph" w:customStyle="1" w:styleId="B503FB2353A04FDAB075189C42996001">
    <w:name w:val="B503FB2353A04FDAB075189C42996001"/>
  </w:style>
  <w:style w:type="paragraph" w:customStyle="1" w:styleId="89A8DC52436C4515BF55FAA03C13A0D7">
    <w:name w:val="89A8DC52436C4515BF55FAA03C13A0D7"/>
  </w:style>
  <w:style w:type="paragraph" w:customStyle="1" w:styleId="08D31B917C514B72B7EC2AE276556C10">
    <w:name w:val="08D31B917C514B72B7EC2AE276556C10"/>
  </w:style>
  <w:style w:type="paragraph" w:customStyle="1" w:styleId="A839AF3088F84FDD89DD4AE0529F9374">
    <w:name w:val="A839AF3088F84FDD89DD4AE0529F9374"/>
  </w:style>
  <w:style w:type="paragraph" w:customStyle="1" w:styleId="B8464306AAD84A888D85ECF9EDB9AA32">
    <w:name w:val="B8464306AAD84A888D85ECF9EDB9AA32"/>
  </w:style>
  <w:style w:type="paragraph" w:customStyle="1" w:styleId="AD65C1E21CE04A6A9CD12CD1D1923AF0">
    <w:name w:val="AD65C1E21CE04A6A9CD12CD1D1923AF0"/>
  </w:style>
  <w:style w:type="paragraph" w:customStyle="1" w:styleId="9AD3A1A0D39144A3B384C334490EB72D">
    <w:name w:val="9AD3A1A0D39144A3B384C334490EB72D"/>
  </w:style>
  <w:style w:type="paragraph" w:customStyle="1" w:styleId="707F351CA44847CDAED125AA5DC31111">
    <w:name w:val="707F351CA44847CDAED125AA5DC31111"/>
  </w:style>
  <w:style w:type="paragraph" w:customStyle="1" w:styleId="CEB1B598C9CD4C41A5858EA3F9A6815C">
    <w:name w:val="CEB1B598C9CD4C41A5858EA3F9A6815C"/>
  </w:style>
  <w:style w:type="paragraph" w:customStyle="1" w:styleId="569B9406DF7B454D962C15F1C3FEFEA6">
    <w:name w:val="569B9406DF7B454D962C15F1C3FEFEA6"/>
  </w:style>
  <w:style w:type="paragraph" w:customStyle="1" w:styleId="CCC88E08F1074E3190EFEE3A7F428F38">
    <w:name w:val="CCC88E08F1074E3190EFEE3A7F428F38"/>
  </w:style>
  <w:style w:type="paragraph" w:customStyle="1" w:styleId="64ECD0D72D294D2CAF16B372016872D1">
    <w:name w:val="64ECD0D72D294D2CAF16B372016872D1"/>
  </w:style>
  <w:style w:type="paragraph" w:customStyle="1" w:styleId="929191B5030A4390BB193B9229495B66">
    <w:name w:val="929191B5030A4390BB193B9229495B66"/>
  </w:style>
  <w:style w:type="paragraph" w:customStyle="1" w:styleId="9B3C598B171C49338047B69B22CC5634">
    <w:name w:val="9B3C598B171C49338047B69B22CC5634"/>
  </w:style>
  <w:style w:type="paragraph" w:customStyle="1" w:styleId="B036A54A919D43808C5F85248465BA67">
    <w:name w:val="B036A54A919D43808C5F85248465BA67"/>
  </w:style>
  <w:style w:type="paragraph" w:customStyle="1" w:styleId="2B4D063C60A548DAB2B82710A21F6B5E">
    <w:name w:val="2B4D063C60A548DAB2B82710A21F6B5E"/>
  </w:style>
  <w:style w:type="paragraph" w:customStyle="1" w:styleId="11082038980041C4A8D607EEA654FA95">
    <w:name w:val="11082038980041C4A8D607EEA654FA95"/>
  </w:style>
  <w:style w:type="paragraph" w:customStyle="1" w:styleId="49A90F9FBA5B44AF85EC2AF831703F0C">
    <w:name w:val="49A90F9FBA5B44AF85EC2AF831703F0C"/>
  </w:style>
  <w:style w:type="paragraph" w:customStyle="1" w:styleId="6A7616A0DCBA4104AA433872533ACE8C">
    <w:name w:val="6A7616A0DCBA4104AA433872533ACE8C"/>
    <w:rsid w:val="00746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JD Template.dotx</Template>
  <TotalTime>577</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Peckham, Jenny</dc:creator>
  <cp:keywords/>
  <dc:description/>
  <cp:lastModifiedBy>Jenny Peckham</cp:lastModifiedBy>
  <cp:revision>53</cp:revision>
  <dcterms:created xsi:type="dcterms:W3CDTF">2022-07-19T14:00:00Z</dcterms:created>
  <dcterms:modified xsi:type="dcterms:W3CDTF">2022-08-10T17:07:00Z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